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67D" w:rsidRPr="00F23EDA" w:rsidRDefault="0016267D" w:rsidP="00AB7880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8"/>
        <w:gridCol w:w="5058"/>
      </w:tblGrid>
      <w:tr w:rsidR="00E90BFA" w:rsidTr="004F38D4">
        <w:tc>
          <w:tcPr>
            <w:tcW w:w="5058" w:type="dxa"/>
          </w:tcPr>
          <w:p w:rsidR="00E90BFA" w:rsidRDefault="0071259A" w:rsidP="007125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</w:t>
            </w:r>
            <w:r w:rsidR="00E90BFA" w:rsidRPr="00CF1EAF">
              <w:rPr>
                <w:b/>
                <w:sz w:val="32"/>
                <w:szCs w:val="32"/>
              </w:rPr>
              <w:t>СОГЛАСОВАНО</w:t>
            </w:r>
          </w:p>
          <w:p w:rsidR="00BD4F0B" w:rsidRDefault="00BD4F0B" w:rsidP="0083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sz w:val="28"/>
                <w:szCs w:val="28"/>
              </w:rPr>
              <w:t>Общероссийской</w:t>
            </w:r>
            <w:proofErr w:type="gramEnd"/>
          </w:p>
          <w:p w:rsidR="00BD4F0B" w:rsidRDefault="00BD4F0B" w:rsidP="0083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общественно-государственной</w:t>
            </w:r>
          </w:p>
          <w:p w:rsidR="001E5C6F" w:rsidRDefault="001E5C6F" w:rsidP="008313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«Добровольное общество содействия армии, авиации и флоту России»</w:t>
            </w:r>
          </w:p>
          <w:p w:rsidR="00C864D7" w:rsidRDefault="00C864D7" w:rsidP="00831314">
            <w:pPr>
              <w:rPr>
                <w:sz w:val="28"/>
                <w:szCs w:val="28"/>
              </w:rPr>
            </w:pPr>
          </w:p>
          <w:p w:rsidR="00831314" w:rsidRDefault="00831314" w:rsidP="00E90BFA">
            <w:pPr>
              <w:jc w:val="center"/>
              <w:rPr>
                <w:sz w:val="28"/>
                <w:szCs w:val="28"/>
              </w:rPr>
            </w:pPr>
          </w:p>
          <w:p w:rsidR="00831314" w:rsidRDefault="0041194A" w:rsidP="0041194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__________________С.А. </w:t>
            </w:r>
            <w:proofErr w:type="spellStart"/>
            <w:r w:rsidR="00831314">
              <w:rPr>
                <w:sz w:val="28"/>
                <w:szCs w:val="28"/>
              </w:rPr>
              <w:t>Маев</w:t>
            </w:r>
            <w:proofErr w:type="spellEnd"/>
            <w:r w:rsidR="00831314">
              <w:rPr>
                <w:sz w:val="28"/>
                <w:szCs w:val="28"/>
              </w:rPr>
              <w:t xml:space="preserve"> </w:t>
            </w:r>
          </w:p>
          <w:p w:rsidR="0071259A" w:rsidRDefault="0071259A" w:rsidP="0081432C">
            <w:pPr>
              <w:spacing w:line="276" w:lineRule="auto"/>
              <w:rPr>
                <w:sz w:val="28"/>
                <w:szCs w:val="28"/>
              </w:rPr>
            </w:pPr>
          </w:p>
          <w:p w:rsidR="00831314" w:rsidRDefault="00831314" w:rsidP="0081432C">
            <w:pPr>
              <w:spacing w:line="276" w:lineRule="auto"/>
              <w:rPr>
                <w:b/>
                <w:sz w:val="32"/>
                <w:szCs w:val="32"/>
              </w:rPr>
            </w:pPr>
            <w:r w:rsidRPr="00F23EDA">
              <w:rPr>
                <w:sz w:val="28"/>
                <w:szCs w:val="28"/>
              </w:rPr>
              <w:t>«___»______________</w:t>
            </w:r>
            <w:r w:rsidR="00E01A11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2012</w:t>
            </w:r>
            <w:r w:rsidRPr="00F23EDA">
              <w:rPr>
                <w:sz w:val="28"/>
                <w:szCs w:val="28"/>
              </w:rPr>
              <w:t xml:space="preserve"> г.                    </w:t>
            </w:r>
            <w:r>
              <w:rPr>
                <w:sz w:val="28"/>
                <w:szCs w:val="28"/>
              </w:rPr>
              <w:t xml:space="preserve">    </w:t>
            </w:r>
            <w:r w:rsidRPr="00F23E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F23E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058" w:type="dxa"/>
          </w:tcPr>
          <w:p w:rsidR="00E90BFA" w:rsidRDefault="0071259A" w:rsidP="0071259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</w:t>
            </w:r>
            <w:r w:rsidR="00943916">
              <w:rPr>
                <w:b/>
                <w:sz w:val="32"/>
                <w:szCs w:val="32"/>
              </w:rPr>
              <w:t xml:space="preserve">  </w:t>
            </w:r>
            <w:r w:rsidR="00E90BFA" w:rsidRPr="00CF1EAF">
              <w:rPr>
                <w:b/>
                <w:sz w:val="32"/>
                <w:szCs w:val="32"/>
              </w:rPr>
              <w:t>УТВЕРЖДАЮ</w:t>
            </w:r>
          </w:p>
          <w:p w:rsidR="00E90BFA" w:rsidRDefault="00ED262F" w:rsidP="00ED262F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113F6">
              <w:rPr>
                <w:sz w:val="28"/>
                <w:szCs w:val="28"/>
              </w:rPr>
              <w:t xml:space="preserve">   </w:t>
            </w:r>
            <w:r w:rsidR="00E90BFA" w:rsidRPr="00F23EDA">
              <w:rPr>
                <w:sz w:val="28"/>
                <w:szCs w:val="28"/>
              </w:rPr>
              <w:t xml:space="preserve">Заместитель Министра                                          </w:t>
            </w:r>
          </w:p>
          <w:p w:rsidR="00E90BFA" w:rsidRDefault="00ED262F" w:rsidP="00ED262F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4113F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E90BFA" w:rsidRPr="00F23EDA">
              <w:rPr>
                <w:sz w:val="28"/>
                <w:szCs w:val="28"/>
              </w:rPr>
              <w:t xml:space="preserve">спорта, туризма и                                               </w:t>
            </w:r>
          </w:p>
          <w:p w:rsidR="00E90BFA" w:rsidRDefault="00ED262F" w:rsidP="00ED262F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113F6">
              <w:rPr>
                <w:sz w:val="28"/>
                <w:szCs w:val="28"/>
              </w:rPr>
              <w:t xml:space="preserve">   </w:t>
            </w:r>
            <w:r w:rsidR="00BD4F0B" w:rsidRPr="00F23EDA">
              <w:rPr>
                <w:sz w:val="28"/>
                <w:szCs w:val="28"/>
              </w:rPr>
              <w:t xml:space="preserve">молодежной политики                                                          </w:t>
            </w:r>
          </w:p>
          <w:p w:rsidR="00E90BFA" w:rsidRDefault="00ED262F" w:rsidP="00ED26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113F6">
              <w:rPr>
                <w:sz w:val="28"/>
                <w:szCs w:val="28"/>
              </w:rPr>
              <w:t xml:space="preserve">   </w:t>
            </w:r>
            <w:r w:rsidR="00BD4F0B" w:rsidRPr="00F23EDA">
              <w:rPr>
                <w:sz w:val="28"/>
                <w:szCs w:val="28"/>
              </w:rPr>
              <w:t>Российской Федерации</w:t>
            </w:r>
          </w:p>
          <w:p w:rsidR="00C864D7" w:rsidRDefault="00C864D7" w:rsidP="00E90BFA">
            <w:pPr>
              <w:jc w:val="center"/>
              <w:rPr>
                <w:sz w:val="28"/>
                <w:szCs w:val="28"/>
              </w:rPr>
            </w:pPr>
          </w:p>
          <w:p w:rsidR="00831314" w:rsidRDefault="00831314" w:rsidP="00E90BFA">
            <w:pPr>
              <w:jc w:val="center"/>
              <w:rPr>
                <w:sz w:val="28"/>
                <w:szCs w:val="28"/>
              </w:rPr>
            </w:pPr>
          </w:p>
          <w:p w:rsidR="00831314" w:rsidRDefault="00831314" w:rsidP="00E90BFA">
            <w:pPr>
              <w:jc w:val="center"/>
              <w:rPr>
                <w:b/>
                <w:sz w:val="32"/>
                <w:szCs w:val="32"/>
              </w:rPr>
            </w:pPr>
          </w:p>
          <w:p w:rsidR="00831314" w:rsidRDefault="004113F6" w:rsidP="00E90B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1194A">
              <w:rPr>
                <w:sz w:val="28"/>
                <w:szCs w:val="28"/>
              </w:rPr>
              <w:t xml:space="preserve"> </w:t>
            </w:r>
            <w:r w:rsidR="00BD4F0B" w:rsidRPr="00F23EDA">
              <w:rPr>
                <w:sz w:val="28"/>
                <w:szCs w:val="28"/>
              </w:rPr>
              <w:t>______________</w:t>
            </w:r>
            <w:r w:rsidR="0041194A">
              <w:rPr>
                <w:sz w:val="28"/>
                <w:szCs w:val="28"/>
              </w:rPr>
              <w:t>_</w:t>
            </w:r>
            <w:r w:rsidR="00BD4F0B">
              <w:rPr>
                <w:sz w:val="28"/>
                <w:szCs w:val="28"/>
              </w:rPr>
              <w:t>П.А. Колобков</w:t>
            </w:r>
            <w:r w:rsidR="00BD4F0B" w:rsidRPr="00F23EDA">
              <w:rPr>
                <w:sz w:val="28"/>
                <w:szCs w:val="28"/>
              </w:rPr>
              <w:t xml:space="preserve"> </w:t>
            </w:r>
          </w:p>
          <w:p w:rsidR="0071259A" w:rsidRDefault="00BD4F0B" w:rsidP="0071259A">
            <w:pPr>
              <w:jc w:val="center"/>
              <w:rPr>
                <w:b/>
                <w:sz w:val="32"/>
                <w:szCs w:val="32"/>
              </w:rPr>
            </w:pPr>
            <w:r w:rsidRPr="00F23EDA">
              <w:rPr>
                <w:sz w:val="28"/>
                <w:szCs w:val="28"/>
              </w:rPr>
              <w:t xml:space="preserve"> </w:t>
            </w:r>
          </w:p>
          <w:p w:rsidR="00E90BFA" w:rsidRDefault="004113F6" w:rsidP="007125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D4F0B" w:rsidRPr="00F23EDA">
              <w:rPr>
                <w:sz w:val="28"/>
                <w:szCs w:val="28"/>
              </w:rPr>
              <w:t>«___»______________2</w:t>
            </w:r>
            <w:r w:rsidR="00BD4F0B">
              <w:rPr>
                <w:sz w:val="28"/>
                <w:szCs w:val="28"/>
              </w:rPr>
              <w:t>012</w:t>
            </w:r>
            <w:r w:rsidR="00BD4F0B" w:rsidRPr="00F23EDA">
              <w:rPr>
                <w:sz w:val="28"/>
                <w:szCs w:val="28"/>
              </w:rPr>
              <w:t xml:space="preserve"> г.</w:t>
            </w:r>
          </w:p>
        </w:tc>
      </w:tr>
    </w:tbl>
    <w:p w:rsidR="004A58F7" w:rsidRPr="00F23EDA" w:rsidRDefault="004A58F7" w:rsidP="00AB7880">
      <w:pPr>
        <w:jc w:val="both"/>
        <w:rPr>
          <w:b/>
          <w:sz w:val="28"/>
          <w:szCs w:val="28"/>
        </w:rPr>
      </w:pPr>
    </w:p>
    <w:p w:rsidR="00AB08FC" w:rsidRPr="00F23EDA" w:rsidRDefault="00AB08FC" w:rsidP="00AB7880">
      <w:pPr>
        <w:jc w:val="center"/>
        <w:rPr>
          <w:b/>
          <w:sz w:val="28"/>
          <w:szCs w:val="28"/>
          <w:u w:val="single"/>
        </w:rPr>
      </w:pPr>
    </w:p>
    <w:p w:rsidR="00AB08FC" w:rsidRDefault="00AB08FC" w:rsidP="00AB7880">
      <w:pPr>
        <w:jc w:val="center"/>
        <w:rPr>
          <w:b/>
          <w:sz w:val="28"/>
          <w:szCs w:val="28"/>
          <w:u w:val="single"/>
        </w:rPr>
      </w:pPr>
    </w:p>
    <w:p w:rsidR="00CF1EAF" w:rsidRDefault="00CF1EAF" w:rsidP="00AB7880">
      <w:pPr>
        <w:jc w:val="center"/>
        <w:rPr>
          <w:b/>
          <w:sz w:val="28"/>
          <w:szCs w:val="28"/>
          <w:u w:val="single"/>
        </w:rPr>
      </w:pPr>
    </w:p>
    <w:p w:rsidR="00CF1EAF" w:rsidRDefault="00CF1EAF" w:rsidP="00AB7880">
      <w:pPr>
        <w:jc w:val="center"/>
        <w:rPr>
          <w:b/>
          <w:sz w:val="28"/>
          <w:szCs w:val="28"/>
          <w:u w:val="single"/>
        </w:rPr>
      </w:pPr>
    </w:p>
    <w:p w:rsidR="00CF1EAF" w:rsidRDefault="00CF1EAF" w:rsidP="00AB7880">
      <w:pPr>
        <w:jc w:val="center"/>
        <w:rPr>
          <w:b/>
          <w:sz w:val="28"/>
          <w:szCs w:val="28"/>
          <w:u w:val="single"/>
        </w:rPr>
      </w:pPr>
    </w:p>
    <w:p w:rsidR="00CF1EAF" w:rsidRDefault="00CF1EAF" w:rsidP="00E01A11">
      <w:pPr>
        <w:rPr>
          <w:b/>
          <w:sz w:val="28"/>
          <w:szCs w:val="28"/>
          <w:u w:val="single"/>
        </w:rPr>
      </w:pPr>
    </w:p>
    <w:p w:rsidR="00CF1EAF" w:rsidRPr="00F23EDA" w:rsidRDefault="00CF1EAF" w:rsidP="00AB7880">
      <w:pPr>
        <w:jc w:val="center"/>
        <w:rPr>
          <w:b/>
          <w:sz w:val="28"/>
          <w:szCs w:val="28"/>
          <w:u w:val="single"/>
        </w:rPr>
      </w:pPr>
    </w:p>
    <w:p w:rsidR="002B24AD" w:rsidRPr="00F23EDA" w:rsidRDefault="002B24AD" w:rsidP="0002555F">
      <w:pPr>
        <w:rPr>
          <w:b/>
          <w:sz w:val="28"/>
          <w:szCs w:val="28"/>
          <w:u w:val="single"/>
        </w:rPr>
      </w:pPr>
    </w:p>
    <w:p w:rsidR="00AB7880" w:rsidRPr="00CF1EAF" w:rsidRDefault="00AB7880" w:rsidP="00AB7880">
      <w:pPr>
        <w:jc w:val="center"/>
        <w:rPr>
          <w:b/>
          <w:sz w:val="36"/>
          <w:szCs w:val="36"/>
        </w:rPr>
      </w:pPr>
      <w:r w:rsidRPr="00CF1EAF">
        <w:rPr>
          <w:b/>
          <w:sz w:val="36"/>
          <w:szCs w:val="36"/>
        </w:rPr>
        <w:t>ПОЛОЖЕНИЕ</w:t>
      </w:r>
    </w:p>
    <w:p w:rsidR="00AB7880" w:rsidRPr="00CF1EAF" w:rsidRDefault="00AB7880" w:rsidP="001B7A49">
      <w:pPr>
        <w:jc w:val="center"/>
        <w:rPr>
          <w:b/>
          <w:sz w:val="36"/>
          <w:szCs w:val="36"/>
        </w:rPr>
      </w:pPr>
      <w:r w:rsidRPr="00CF1EAF">
        <w:rPr>
          <w:b/>
          <w:sz w:val="36"/>
          <w:szCs w:val="36"/>
        </w:rPr>
        <w:t>о Спартакиаде молодежи России допризывного возраста</w:t>
      </w:r>
      <w:r w:rsidR="000C4B8D" w:rsidRPr="00CF1EAF">
        <w:rPr>
          <w:b/>
          <w:sz w:val="36"/>
          <w:szCs w:val="36"/>
        </w:rPr>
        <w:t xml:space="preserve"> </w:t>
      </w:r>
    </w:p>
    <w:p w:rsidR="00AB7880" w:rsidRPr="00CF1EAF" w:rsidRDefault="00AB7880" w:rsidP="00AB7880">
      <w:pPr>
        <w:jc w:val="center"/>
        <w:rPr>
          <w:b/>
          <w:sz w:val="36"/>
          <w:szCs w:val="36"/>
        </w:rPr>
      </w:pPr>
    </w:p>
    <w:p w:rsidR="00F23EDA" w:rsidRDefault="00F23EDA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3725F8" w:rsidRDefault="003725F8" w:rsidP="0002555F">
      <w:pPr>
        <w:rPr>
          <w:b/>
          <w:sz w:val="28"/>
          <w:szCs w:val="28"/>
        </w:rPr>
      </w:pPr>
    </w:p>
    <w:p w:rsidR="004906CF" w:rsidRDefault="004906CF" w:rsidP="0002555F">
      <w:pPr>
        <w:rPr>
          <w:b/>
          <w:sz w:val="28"/>
          <w:szCs w:val="28"/>
        </w:rPr>
      </w:pPr>
    </w:p>
    <w:p w:rsidR="004906CF" w:rsidRDefault="004906CF" w:rsidP="0002555F">
      <w:pPr>
        <w:rPr>
          <w:b/>
          <w:sz w:val="28"/>
          <w:szCs w:val="28"/>
        </w:rPr>
      </w:pPr>
    </w:p>
    <w:p w:rsidR="00CF1EAF" w:rsidRDefault="00CF1EAF" w:rsidP="0002555F">
      <w:pPr>
        <w:rPr>
          <w:b/>
          <w:sz w:val="28"/>
          <w:szCs w:val="28"/>
        </w:rPr>
      </w:pPr>
    </w:p>
    <w:p w:rsidR="00CF1EAF" w:rsidRPr="00F23EDA" w:rsidRDefault="00CF1EAF" w:rsidP="00CF1E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89208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4A58F7" w:rsidRPr="00F23EDA" w:rsidRDefault="00AB7880" w:rsidP="00255480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F23EDA">
        <w:rPr>
          <w:b/>
          <w:sz w:val="28"/>
          <w:szCs w:val="28"/>
        </w:rPr>
        <w:lastRenderedPageBreak/>
        <w:t>ЦЕЛИ И ЗАДАЧИ</w:t>
      </w:r>
      <w:r w:rsidR="00F41706" w:rsidRPr="00F23EDA">
        <w:rPr>
          <w:b/>
          <w:sz w:val="28"/>
          <w:szCs w:val="28"/>
        </w:rPr>
        <w:t xml:space="preserve"> СПАРТАКИАДЫ</w:t>
      </w:r>
    </w:p>
    <w:p w:rsidR="00AB08FC" w:rsidRPr="00F23EDA" w:rsidRDefault="00AB08FC" w:rsidP="00AB08FC">
      <w:pPr>
        <w:rPr>
          <w:b/>
        </w:rPr>
      </w:pPr>
    </w:p>
    <w:p w:rsidR="00AB7880" w:rsidRPr="00F23EDA" w:rsidRDefault="00AB7880" w:rsidP="000239AD">
      <w:pPr>
        <w:ind w:firstLine="709"/>
        <w:jc w:val="both"/>
        <w:rPr>
          <w:sz w:val="28"/>
          <w:szCs w:val="28"/>
        </w:rPr>
      </w:pPr>
      <w:r w:rsidRPr="00F23EDA">
        <w:rPr>
          <w:sz w:val="28"/>
          <w:szCs w:val="28"/>
        </w:rPr>
        <w:t xml:space="preserve">Спартакиада </w:t>
      </w:r>
      <w:r w:rsidR="00194ACA">
        <w:rPr>
          <w:sz w:val="28"/>
          <w:szCs w:val="28"/>
        </w:rPr>
        <w:t xml:space="preserve">молодежи России допризывного возраста (далее – Спартакиада) </w:t>
      </w:r>
      <w:r w:rsidRPr="00F23EDA">
        <w:rPr>
          <w:sz w:val="28"/>
          <w:szCs w:val="28"/>
        </w:rPr>
        <w:t>проводится с целью спортивно-патриотического воспитания молодежи допризывного возраста.</w:t>
      </w:r>
    </w:p>
    <w:p w:rsidR="00AB7880" w:rsidRPr="00CE6B5E" w:rsidRDefault="00213E1D" w:rsidP="000239AD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Задачи С</w:t>
      </w:r>
      <w:r w:rsidR="00AB7880" w:rsidRPr="00CE6B5E">
        <w:rPr>
          <w:sz w:val="28"/>
          <w:szCs w:val="28"/>
        </w:rPr>
        <w:t>партакиады:</w:t>
      </w:r>
    </w:p>
    <w:p w:rsidR="00AB7880" w:rsidRPr="00CE6B5E" w:rsidRDefault="00EA5B75" w:rsidP="007B07FC">
      <w:pPr>
        <w:ind w:left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B7880" w:rsidRPr="00CE6B5E">
        <w:rPr>
          <w:sz w:val="28"/>
          <w:szCs w:val="28"/>
        </w:rPr>
        <w:t>физическое и духовно-нравственное воспитание молодежи;</w:t>
      </w:r>
    </w:p>
    <w:p w:rsidR="00AB7880" w:rsidRPr="00CE6B5E" w:rsidRDefault="00EA5B75" w:rsidP="00EA5B75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B7880" w:rsidRPr="00CE6B5E">
        <w:rPr>
          <w:sz w:val="28"/>
          <w:szCs w:val="28"/>
        </w:rPr>
        <w:t>формирование мировоззрения на базе ценностей гражданственности и патриотизма;</w:t>
      </w:r>
    </w:p>
    <w:p w:rsidR="00AB7880" w:rsidRPr="00CE6B5E" w:rsidRDefault="00EA5B75" w:rsidP="007B07FC">
      <w:pPr>
        <w:ind w:left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B7880" w:rsidRPr="00CE6B5E">
        <w:rPr>
          <w:sz w:val="28"/>
          <w:szCs w:val="28"/>
        </w:rPr>
        <w:t>повышение престижа военной службы у подрастающего поколения;</w:t>
      </w:r>
    </w:p>
    <w:p w:rsidR="00AB7880" w:rsidRPr="00CE6B5E" w:rsidRDefault="00EA5B75" w:rsidP="00EA5B75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B7880" w:rsidRPr="00CE6B5E">
        <w:rPr>
          <w:sz w:val="28"/>
          <w:szCs w:val="28"/>
        </w:rPr>
        <w:t xml:space="preserve">улучшение физической и технической подготовленности </w:t>
      </w:r>
      <w:r w:rsidR="00AA1E97" w:rsidRPr="00CE6B5E">
        <w:rPr>
          <w:sz w:val="28"/>
          <w:szCs w:val="28"/>
        </w:rPr>
        <w:t xml:space="preserve">молодежи </w:t>
      </w:r>
      <w:r w:rsidR="00AB7880" w:rsidRPr="00CE6B5E">
        <w:rPr>
          <w:sz w:val="28"/>
          <w:szCs w:val="28"/>
        </w:rPr>
        <w:t>допризывно</w:t>
      </w:r>
      <w:r w:rsidR="00AA1E97" w:rsidRPr="00CE6B5E">
        <w:rPr>
          <w:sz w:val="28"/>
          <w:szCs w:val="28"/>
        </w:rPr>
        <w:t>го возраста</w:t>
      </w:r>
      <w:r w:rsidR="00AB7880" w:rsidRPr="00CE6B5E">
        <w:rPr>
          <w:sz w:val="28"/>
          <w:szCs w:val="28"/>
        </w:rPr>
        <w:t>;</w:t>
      </w:r>
    </w:p>
    <w:p w:rsidR="00AB7880" w:rsidRPr="00CE6B5E" w:rsidRDefault="00EA5B75" w:rsidP="007B07FC">
      <w:pPr>
        <w:ind w:left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B7880" w:rsidRPr="00CE6B5E">
        <w:rPr>
          <w:sz w:val="28"/>
          <w:szCs w:val="28"/>
        </w:rPr>
        <w:t>совершенствование навыков действий в экстремальных ситуациях;</w:t>
      </w:r>
    </w:p>
    <w:p w:rsidR="00AB7880" w:rsidRPr="00CE6B5E" w:rsidRDefault="00EA5B75" w:rsidP="007B07FC">
      <w:pPr>
        <w:ind w:left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B7880" w:rsidRPr="00CE6B5E">
        <w:rPr>
          <w:sz w:val="28"/>
          <w:szCs w:val="28"/>
        </w:rPr>
        <w:t>оптимизация организационных форм физкультурно-спортивной работы.</w:t>
      </w:r>
    </w:p>
    <w:p w:rsidR="00AB08FC" w:rsidRPr="00CE6B5E" w:rsidRDefault="00AB08FC" w:rsidP="00AB7880">
      <w:pPr>
        <w:ind w:left="540"/>
        <w:jc w:val="both"/>
        <w:rPr>
          <w:sz w:val="28"/>
          <w:szCs w:val="28"/>
        </w:rPr>
      </w:pPr>
    </w:p>
    <w:p w:rsidR="004A58F7" w:rsidRPr="00CE6B5E" w:rsidRDefault="00F41706" w:rsidP="00255480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CE6B5E">
        <w:rPr>
          <w:b/>
          <w:sz w:val="28"/>
          <w:szCs w:val="28"/>
        </w:rPr>
        <w:t>ОРГАНИЗАТОРЫ СПАРТАКИАДЫ</w:t>
      </w:r>
    </w:p>
    <w:p w:rsidR="00AB08FC" w:rsidRPr="00CE6B5E" w:rsidRDefault="00AB08FC" w:rsidP="00AB08FC">
      <w:pPr>
        <w:rPr>
          <w:b/>
        </w:rPr>
      </w:pPr>
    </w:p>
    <w:p w:rsidR="00B65BF3" w:rsidRPr="00CE6B5E" w:rsidRDefault="00F41706" w:rsidP="000239AD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Общее руководство организацией</w:t>
      </w:r>
      <w:r w:rsidR="00B65BF3" w:rsidRPr="00CE6B5E">
        <w:rPr>
          <w:sz w:val="28"/>
          <w:szCs w:val="28"/>
        </w:rPr>
        <w:t xml:space="preserve"> </w:t>
      </w:r>
      <w:r w:rsidR="009D1EA2" w:rsidRPr="00CE6B5E">
        <w:rPr>
          <w:sz w:val="28"/>
          <w:szCs w:val="28"/>
        </w:rPr>
        <w:t>Спартакиады осуществляю</w:t>
      </w:r>
      <w:r w:rsidR="00B65BF3" w:rsidRPr="00CE6B5E">
        <w:rPr>
          <w:sz w:val="28"/>
          <w:szCs w:val="28"/>
        </w:rPr>
        <w:t xml:space="preserve">т </w:t>
      </w:r>
      <w:r w:rsidR="00E56E36" w:rsidRPr="00CE6B5E">
        <w:rPr>
          <w:sz w:val="28"/>
          <w:szCs w:val="28"/>
        </w:rPr>
        <w:t>Министерство спорта, туризма и молодежной политики Российской Федерации</w:t>
      </w:r>
      <w:r w:rsidR="005A3A57" w:rsidRPr="00CE6B5E">
        <w:rPr>
          <w:sz w:val="28"/>
          <w:szCs w:val="28"/>
        </w:rPr>
        <w:t xml:space="preserve"> </w:t>
      </w:r>
      <w:r w:rsidR="00194ACA" w:rsidRPr="00CE6B5E">
        <w:rPr>
          <w:sz w:val="28"/>
          <w:szCs w:val="28"/>
        </w:rPr>
        <w:t xml:space="preserve">(далее – </w:t>
      </w:r>
      <w:proofErr w:type="spellStart"/>
      <w:r w:rsidR="00194ACA" w:rsidRPr="00CE6B5E">
        <w:rPr>
          <w:sz w:val="28"/>
          <w:szCs w:val="28"/>
        </w:rPr>
        <w:t>Минспорттуризм</w:t>
      </w:r>
      <w:proofErr w:type="spellEnd"/>
      <w:r w:rsidR="00194ACA" w:rsidRPr="00CE6B5E">
        <w:rPr>
          <w:sz w:val="28"/>
          <w:szCs w:val="28"/>
        </w:rPr>
        <w:t xml:space="preserve"> России) </w:t>
      </w:r>
      <w:r w:rsidR="005A3A57" w:rsidRPr="00CE6B5E">
        <w:rPr>
          <w:sz w:val="28"/>
          <w:szCs w:val="28"/>
        </w:rPr>
        <w:t xml:space="preserve">и </w:t>
      </w:r>
      <w:r w:rsidR="00CF1EAF">
        <w:rPr>
          <w:sz w:val="28"/>
          <w:szCs w:val="28"/>
        </w:rPr>
        <w:t>Общероссийская общественно-государственная организация «Добровольное общество содействия армии, авиации и флоту России»</w:t>
      </w:r>
      <w:r w:rsidR="001B7E13" w:rsidRPr="00663C21">
        <w:rPr>
          <w:sz w:val="28"/>
          <w:szCs w:val="28"/>
        </w:rPr>
        <w:t xml:space="preserve"> (далее – </w:t>
      </w:r>
      <w:r w:rsidR="00194ACA" w:rsidRPr="00663C21">
        <w:rPr>
          <w:sz w:val="28"/>
          <w:szCs w:val="28"/>
        </w:rPr>
        <w:t>ДОСААФ</w:t>
      </w:r>
      <w:r w:rsidR="001B7E13" w:rsidRPr="00663C21">
        <w:rPr>
          <w:sz w:val="28"/>
          <w:szCs w:val="28"/>
        </w:rPr>
        <w:t xml:space="preserve"> России</w:t>
      </w:r>
      <w:r w:rsidR="00194ACA" w:rsidRPr="00663C21">
        <w:rPr>
          <w:sz w:val="28"/>
          <w:szCs w:val="28"/>
        </w:rPr>
        <w:t>)</w:t>
      </w:r>
      <w:r w:rsidR="00B65BF3" w:rsidRPr="00663C21">
        <w:rPr>
          <w:sz w:val="28"/>
          <w:szCs w:val="28"/>
        </w:rPr>
        <w:t>.</w:t>
      </w:r>
    </w:p>
    <w:p w:rsidR="004A58F7" w:rsidRPr="00CE6B5E" w:rsidRDefault="00B65BF3" w:rsidP="000239AD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 xml:space="preserve">Непосредственное проведение Спартакиады возлагается на органы исполнительной власти </w:t>
      </w:r>
      <w:r w:rsidR="000C4B8D" w:rsidRPr="00CE6B5E">
        <w:rPr>
          <w:sz w:val="28"/>
          <w:szCs w:val="28"/>
        </w:rPr>
        <w:t xml:space="preserve">субъектов Российской Федерации </w:t>
      </w:r>
      <w:r w:rsidRPr="00CE6B5E">
        <w:rPr>
          <w:sz w:val="28"/>
          <w:szCs w:val="28"/>
        </w:rPr>
        <w:t>в области физической культуры и спорта</w:t>
      </w:r>
      <w:r w:rsidR="00255480" w:rsidRPr="00CE6B5E">
        <w:rPr>
          <w:sz w:val="28"/>
          <w:szCs w:val="28"/>
        </w:rPr>
        <w:t xml:space="preserve">, </w:t>
      </w:r>
      <w:r w:rsidR="00255480" w:rsidRPr="00663C21">
        <w:rPr>
          <w:sz w:val="28"/>
          <w:szCs w:val="28"/>
        </w:rPr>
        <w:t xml:space="preserve">региональные </w:t>
      </w:r>
      <w:r w:rsidR="00D83F93" w:rsidRPr="00663C21">
        <w:rPr>
          <w:sz w:val="28"/>
          <w:szCs w:val="28"/>
        </w:rPr>
        <w:t>отделения ДОСААФ России</w:t>
      </w:r>
      <w:r w:rsidRPr="00CE6B5E">
        <w:rPr>
          <w:sz w:val="28"/>
          <w:szCs w:val="28"/>
        </w:rPr>
        <w:t xml:space="preserve"> при участии военных комиссариатов</w:t>
      </w:r>
      <w:r w:rsidR="00970C52" w:rsidRPr="00CE6B5E">
        <w:rPr>
          <w:sz w:val="28"/>
          <w:szCs w:val="28"/>
        </w:rPr>
        <w:t xml:space="preserve">, </w:t>
      </w:r>
      <w:r w:rsidR="00255480" w:rsidRPr="00CE6B5E">
        <w:rPr>
          <w:sz w:val="28"/>
          <w:szCs w:val="28"/>
        </w:rPr>
        <w:t>региональные федерации</w:t>
      </w:r>
      <w:r w:rsidR="00955C6C">
        <w:rPr>
          <w:sz w:val="28"/>
          <w:szCs w:val="28"/>
        </w:rPr>
        <w:t xml:space="preserve"> </w:t>
      </w:r>
      <w:proofErr w:type="spellStart"/>
      <w:r w:rsidR="00955C6C">
        <w:rPr>
          <w:sz w:val="28"/>
          <w:szCs w:val="28"/>
        </w:rPr>
        <w:t>пэ</w:t>
      </w:r>
      <w:r w:rsidR="006718D9" w:rsidRPr="00CE6B5E">
        <w:rPr>
          <w:sz w:val="28"/>
          <w:szCs w:val="28"/>
        </w:rPr>
        <w:t>йнтбола</w:t>
      </w:r>
      <w:proofErr w:type="spellEnd"/>
      <w:r w:rsidR="006718D9" w:rsidRPr="00CE6B5E">
        <w:rPr>
          <w:sz w:val="28"/>
          <w:szCs w:val="28"/>
        </w:rPr>
        <w:t xml:space="preserve"> и Г</w:t>
      </w:r>
      <w:r w:rsidRPr="00CE6B5E">
        <w:rPr>
          <w:sz w:val="28"/>
          <w:szCs w:val="28"/>
        </w:rPr>
        <w:t>лавные судейские коллегии.</w:t>
      </w:r>
    </w:p>
    <w:p w:rsidR="0002555F" w:rsidRPr="00CE6B5E" w:rsidRDefault="0002555F" w:rsidP="004A58F7">
      <w:pPr>
        <w:ind w:firstLine="540"/>
        <w:jc w:val="both"/>
        <w:rPr>
          <w:sz w:val="28"/>
          <w:szCs w:val="28"/>
        </w:rPr>
      </w:pPr>
    </w:p>
    <w:p w:rsidR="004A58F7" w:rsidRPr="00CE6B5E" w:rsidRDefault="00F41706" w:rsidP="00255480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CE6B5E">
        <w:rPr>
          <w:b/>
          <w:sz w:val="28"/>
          <w:szCs w:val="28"/>
        </w:rPr>
        <w:t xml:space="preserve">МЕСТА И СРОКИ </w:t>
      </w:r>
      <w:r w:rsidR="00AB7880" w:rsidRPr="00CE6B5E">
        <w:rPr>
          <w:b/>
          <w:sz w:val="28"/>
          <w:szCs w:val="28"/>
        </w:rPr>
        <w:t>ПРОВЕДЕНИЯ СПАРТАКИАДЫ</w:t>
      </w:r>
    </w:p>
    <w:p w:rsidR="00AB08FC" w:rsidRPr="00CE6B5E" w:rsidRDefault="00AB08FC" w:rsidP="00AB08FC">
      <w:pPr>
        <w:ind w:left="360"/>
        <w:rPr>
          <w:b/>
          <w:sz w:val="28"/>
          <w:szCs w:val="28"/>
        </w:rPr>
      </w:pPr>
    </w:p>
    <w:p w:rsidR="006718D9" w:rsidRPr="00CE6B5E" w:rsidRDefault="00255480" w:rsidP="000239AD">
      <w:pPr>
        <w:ind w:firstLine="709"/>
        <w:rPr>
          <w:b/>
          <w:sz w:val="28"/>
          <w:szCs w:val="28"/>
        </w:rPr>
      </w:pPr>
      <w:r w:rsidRPr="00CE6B5E">
        <w:rPr>
          <w:b/>
          <w:sz w:val="28"/>
          <w:szCs w:val="28"/>
        </w:rPr>
        <w:t>Спартакиада проводит</w:t>
      </w:r>
      <w:r w:rsidR="006718D9" w:rsidRPr="00CE6B5E">
        <w:rPr>
          <w:b/>
          <w:sz w:val="28"/>
          <w:szCs w:val="28"/>
        </w:rPr>
        <w:t xml:space="preserve">ся в </w:t>
      </w:r>
      <w:r w:rsidR="006718D9" w:rsidRPr="00CE6B5E">
        <w:rPr>
          <w:b/>
          <w:sz w:val="28"/>
          <w:szCs w:val="28"/>
          <w:lang w:val="en-US"/>
        </w:rPr>
        <w:t>IV</w:t>
      </w:r>
      <w:r w:rsidR="00CB3AF0" w:rsidRPr="00CE6B5E">
        <w:rPr>
          <w:b/>
          <w:sz w:val="28"/>
          <w:szCs w:val="28"/>
        </w:rPr>
        <w:t xml:space="preserve"> </w:t>
      </w:r>
      <w:r w:rsidR="006718D9" w:rsidRPr="00CE6B5E">
        <w:rPr>
          <w:b/>
          <w:sz w:val="28"/>
          <w:szCs w:val="28"/>
        </w:rPr>
        <w:t>этапа:</w:t>
      </w:r>
    </w:p>
    <w:p w:rsidR="006718D9" w:rsidRPr="00CE6B5E" w:rsidRDefault="006718D9" w:rsidP="00194ACA">
      <w:pPr>
        <w:pStyle w:val="a7"/>
        <w:ind w:firstLine="0"/>
        <w:rPr>
          <w:szCs w:val="28"/>
        </w:rPr>
      </w:pPr>
      <w:r w:rsidRPr="00CE6B5E">
        <w:rPr>
          <w:b/>
          <w:sz w:val="32"/>
          <w:szCs w:val="32"/>
          <w:u w:val="single"/>
          <w:lang w:val="en-US"/>
        </w:rPr>
        <w:t>I</w:t>
      </w:r>
      <w:r w:rsidRPr="00CE6B5E">
        <w:rPr>
          <w:b/>
          <w:sz w:val="32"/>
          <w:szCs w:val="32"/>
          <w:u w:val="single"/>
        </w:rPr>
        <w:t xml:space="preserve"> этап</w:t>
      </w:r>
      <w:r w:rsidRPr="00F105DF">
        <w:rPr>
          <w:b/>
          <w:sz w:val="32"/>
          <w:szCs w:val="32"/>
        </w:rPr>
        <w:t>:</w:t>
      </w:r>
      <w:r w:rsidRPr="00CE6B5E">
        <w:rPr>
          <w:szCs w:val="28"/>
        </w:rPr>
        <w:t xml:space="preserve"> соревнования </w:t>
      </w:r>
      <w:r w:rsidR="00CF1EAF">
        <w:rPr>
          <w:szCs w:val="28"/>
        </w:rPr>
        <w:t xml:space="preserve">в муниципальных образованиях </w:t>
      </w:r>
      <w:r w:rsidR="00925D32" w:rsidRPr="00CE6B5E">
        <w:rPr>
          <w:szCs w:val="28"/>
        </w:rPr>
        <w:t>(</w:t>
      </w:r>
      <w:r w:rsidR="002E59F5">
        <w:rPr>
          <w:szCs w:val="28"/>
        </w:rPr>
        <w:t>март 201</w:t>
      </w:r>
      <w:r w:rsidR="00892082">
        <w:rPr>
          <w:szCs w:val="28"/>
        </w:rPr>
        <w:t>2</w:t>
      </w:r>
      <w:r w:rsidRPr="00CE6B5E">
        <w:rPr>
          <w:szCs w:val="28"/>
        </w:rPr>
        <w:t xml:space="preserve"> г.)</w:t>
      </w:r>
      <w:r w:rsidR="00255480" w:rsidRPr="00CE6B5E">
        <w:rPr>
          <w:szCs w:val="28"/>
        </w:rPr>
        <w:t>.</w:t>
      </w:r>
    </w:p>
    <w:p w:rsidR="006718D9" w:rsidRPr="00CE6B5E" w:rsidRDefault="006718D9" w:rsidP="006718D9">
      <w:pPr>
        <w:pStyle w:val="a7"/>
        <w:ind w:firstLine="0"/>
        <w:rPr>
          <w:szCs w:val="28"/>
        </w:rPr>
      </w:pPr>
      <w:r w:rsidRPr="00CE6B5E">
        <w:rPr>
          <w:b/>
          <w:sz w:val="32"/>
          <w:szCs w:val="32"/>
          <w:u w:val="single"/>
          <w:lang w:val="en-US"/>
        </w:rPr>
        <w:t>II</w:t>
      </w:r>
      <w:r w:rsidRPr="00CE6B5E">
        <w:rPr>
          <w:b/>
          <w:sz w:val="32"/>
          <w:szCs w:val="32"/>
          <w:u w:val="single"/>
        </w:rPr>
        <w:t xml:space="preserve"> этап</w:t>
      </w:r>
      <w:r w:rsidRPr="00F105DF">
        <w:rPr>
          <w:b/>
          <w:sz w:val="32"/>
          <w:szCs w:val="32"/>
        </w:rPr>
        <w:t>:</w:t>
      </w:r>
      <w:r w:rsidRPr="00CE6B5E">
        <w:rPr>
          <w:szCs w:val="28"/>
        </w:rPr>
        <w:t xml:space="preserve"> </w:t>
      </w:r>
      <w:r w:rsidR="00CF1EAF">
        <w:rPr>
          <w:szCs w:val="28"/>
        </w:rPr>
        <w:t xml:space="preserve">соревнования в субъектах Российской Федерации </w:t>
      </w:r>
      <w:r w:rsidR="00925D32" w:rsidRPr="00CE6B5E">
        <w:rPr>
          <w:szCs w:val="28"/>
        </w:rPr>
        <w:t>(</w:t>
      </w:r>
      <w:r w:rsidR="00E56E36" w:rsidRPr="00CE6B5E">
        <w:rPr>
          <w:szCs w:val="28"/>
        </w:rPr>
        <w:t xml:space="preserve">апрель </w:t>
      </w:r>
      <w:r w:rsidR="00925D32" w:rsidRPr="00CE6B5E">
        <w:rPr>
          <w:szCs w:val="28"/>
        </w:rPr>
        <w:t xml:space="preserve">– май </w:t>
      </w:r>
      <w:r w:rsidR="002E59F5">
        <w:rPr>
          <w:szCs w:val="28"/>
        </w:rPr>
        <w:t>201</w:t>
      </w:r>
      <w:r w:rsidR="00892082">
        <w:rPr>
          <w:szCs w:val="28"/>
        </w:rPr>
        <w:t>2</w:t>
      </w:r>
      <w:r w:rsidRPr="00CE6B5E">
        <w:rPr>
          <w:szCs w:val="28"/>
        </w:rPr>
        <w:t xml:space="preserve"> г.)</w:t>
      </w:r>
      <w:r w:rsidR="00255480" w:rsidRPr="00CE6B5E">
        <w:rPr>
          <w:szCs w:val="28"/>
        </w:rPr>
        <w:t>.</w:t>
      </w:r>
    </w:p>
    <w:p w:rsidR="006718D9" w:rsidRPr="00CE6B5E" w:rsidRDefault="006718D9" w:rsidP="006718D9">
      <w:pPr>
        <w:pStyle w:val="a7"/>
        <w:ind w:firstLine="0"/>
        <w:rPr>
          <w:szCs w:val="28"/>
        </w:rPr>
      </w:pPr>
      <w:r w:rsidRPr="00CE6B5E">
        <w:rPr>
          <w:b/>
          <w:sz w:val="32"/>
          <w:szCs w:val="32"/>
          <w:u w:val="single"/>
          <w:lang w:val="en-US"/>
        </w:rPr>
        <w:t>III</w:t>
      </w:r>
      <w:r w:rsidRPr="00CE6B5E">
        <w:rPr>
          <w:b/>
          <w:sz w:val="32"/>
          <w:szCs w:val="32"/>
          <w:u w:val="single"/>
        </w:rPr>
        <w:t xml:space="preserve"> этап</w:t>
      </w:r>
      <w:r w:rsidRPr="00F105DF">
        <w:rPr>
          <w:b/>
          <w:sz w:val="32"/>
          <w:szCs w:val="32"/>
        </w:rPr>
        <w:t>:</w:t>
      </w:r>
      <w:r w:rsidR="00255480" w:rsidRPr="00CE6B5E">
        <w:rPr>
          <w:szCs w:val="28"/>
        </w:rPr>
        <w:t xml:space="preserve"> с</w:t>
      </w:r>
      <w:r w:rsidRPr="00CE6B5E">
        <w:rPr>
          <w:szCs w:val="28"/>
        </w:rPr>
        <w:t>оревнова</w:t>
      </w:r>
      <w:r w:rsidR="006539E9" w:rsidRPr="00CE6B5E">
        <w:rPr>
          <w:szCs w:val="28"/>
        </w:rPr>
        <w:t xml:space="preserve">ния </w:t>
      </w:r>
      <w:r w:rsidR="00CF1EAF">
        <w:rPr>
          <w:szCs w:val="28"/>
        </w:rPr>
        <w:t>в федеральных округах</w:t>
      </w:r>
      <w:r w:rsidR="00F105DF">
        <w:rPr>
          <w:szCs w:val="28"/>
        </w:rPr>
        <w:t>:</w:t>
      </w:r>
    </w:p>
    <w:p w:rsidR="006718D9" w:rsidRPr="00CE6B5E" w:rsidRDefault="00255480" w:rsidP="006718D9">
      <w:pPr>
        <w:pStyle w:val="a7"/>
        <w:ind w:firstLine="0"/>
        <w:rPr>
          <w:b/>
          <w:i/>
          <w:szCs w:val="28"/>
        </w:rPr>
      </w:pPr>
      <w:r w:rsidRPr="00CE6B5E">
        <w:rPr>
          <w:b/>
          <w:i/>
          <w:szCs w:val="28"/>
        </w:rPr>
        <w:t>Центральный федеральный округ:</w:t>
      </w:r>
    </w:p>
    <w:p w:rsidR="006718D9" w:rsidRPr="00CE6B5E" w:rsidRDefault="002E59F5" w:rsidP="006539E9">
      <w:pPr>
        <w:numPr>
          <w:ilvl w:val="1"/>
          <w:numId w:val="19"/>
        </w:numPr>
        <w:tabs>
          <w:tab w:val="clear" w:pos="720"/>
          <w:tab w:val="num" w:pos="0"/>
          <w:tab w:val="num" w:pos="540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892082">
        <w:rPr>
          <w:sz w:val="28"/>
          <w:szCs w:val="28"/>
        </w:rPr>
        <w:t>6</w:t>
      </w:r>
      <w:r>
        <w:rPr>
          <w:sz w:val="28"/>
          <w:szCs w:val="28"/>
        </w:rPr>
        <w:t xml:space="preserve"> июня – </w:t>
      </w:r>
      <w:r w:rsidR="00892082">
        <w:rPr>
          <w:sz w:val="28"/>
          <w:szCs w:val="28"/>
        </w:rPr>
        <w:t>2</w:t>
      </w:r>
      <w:r w:rsidR="006539E9" w:rsidRPr="00CE6B5E">
        <w:rPr>
          <w:sz w:val="28"/>
          <w:szCs w:val="28"/>
        </w:rPr>
        <w:t xml:space="preserve"> июл</w:t>
      </w:r>
      <w:r w:rsidR="006718D9" w:rsidRPr="00CE6B5E">
        <w:rPr>
          <w:sz w:val="28"/>
          <w:szCs w:val="28"/>
        </w:rPr>
        <w:t xml:space="preserve">я </w:t>
      </w:r>
      <w:r w:rsidR="008B5BE1" w:rsidRPr="00CE6B5E">
        <w:rPr>
          <w:sz w:val="28"/>
          <w:szCs w:val="28"/>
        </w:rPr>
        <w:t>(</w:t>
      </w:r>
      <w:proofErr w:type="gramStart"/>
      <w:r w:rsidR="00194ACA" w:rsidRPr="00CE6B5E">
        <w:rPr>
          <w:sz w:val="28"/>
          <w:szCs w:val="28"/>
        </w:rPr>
        <w:t>г</w:t>
      </w:r>
      <w:proofErr w:type="gramEnd"/>
      <w:r w:rsidR="00194ACA" w:rsidRPr="00CE6B5E">
        <w:rPr>
          <w:sz w:val="28"/>
          <w:szCs w:val="28"/>
        </w:rPr>
        <w:t>. Рязань</w:t>
      </w:r>
      <w:r w:rsidR="008B5BE1" w:rsidRPr="00CE6B5E">
        <w:rPr>
          <w:sz w:val="28"/>
          <w:szCs w:val="28"/>
        </w:rPr>
        <w:t>)</w:t>
      </w:r>
      <w:r w:rsidR="0015179E" w:rsidRPr="00CE6B5E">
        <w:rPr>
          <w:sz w:val="28"/>
          <w:szCs w:val="28"/>
        </w:rPr>
        <w:t xml:space="preserve">. День приезда – </w:t>
      </w:r>
      <w:r>
        <w:rPr>
          <w:sz w:val="28"/>
          <w:szCs w:val="28"/>
        </w:rPr>
        <w:t>2</w:t>
      </w:r>
      <w:r w:rsidR="00892082">
        <w:rPr>
          <w:sz w:val="28"/>
          <w:szCs w:val="28"/>
        </w:rPr>
        <w:t>6</w:t>
      </w:r>
      <w:r w:rsidR="008B5BE1" w:rsidRPr="00CE6B5E">
        <w:rPr>
          <w:sz w:val="28"/>
          <w:szCs w:val="28"/>
        </w:rPr>
        <w:t xml:space="preserve"> </w:t>
      </w:r>
      <w:r w:rsidR="006539E9" w:rsidRPr="00CE6B5E">
        <w:rPr>
          <w:sz w:val="28"/>
          <w:szCs w:val="28"/>
        </w:rPr>
        <w:t>июня</w:t>
      </w:r>
      <w:r w:rsidR="0015179E" w:rsidRPr="00CE6B5E">
        <w:rPr>
          <w:sz w:val="28"/>
          <w:szCs w:val="28"/>
        </w:rPr>
        <w:t xml:space="preserve">. День отъезда – </w:t>
      </w:r>
      <w:r w:rsidR="00892082">
        <w:rPr>
          <w:sz w:val="28"/>
          <w:szCs w:val="28"/>
        </w:rPr>
        <w:t>2</w:t>
      </w:r>
      <w:r w:rsidR="006718D9" w:rsidRPr="00CE6B5E">
        <w:rPr>
          <w:sz w:val="28"/>
          <w:szCs w:val="28"/>
        </w:rPr>
        <w:t xml:space="preserve"> ию</w:t>
      </w:r>
      <w:r w:rsidR="006539E9" w:rsidRPr="00CE6B5E">
        <w:rPr>
          <w:sz w:val="28"/>
          <w:szCs w:val="28"/>
        </w:rPr>
        <w:t>л</w:t>
      </w:r>
      <w:r w:rsidR="006718D9" w:rsidRPr="00CE6B5E">
        <w:rPr>
          <w:sz w:val="28"/>
          <w:szCs w:val="28"/>
        </w:rPr>
        <w:t>я.</w:t>
      </w:r>
    </w:p>
    <w:p w:rsidR="006718D9" w:rsidRPr="00CE6B5E" w:rsidRDefault="006718D9" w:rsidP="006718D9">
      <w:pPr>
        <w:jc w:val="both"/>
        <w:rPr>
          <w:b/>
          <w:i/>
          <w:sz w:val="28"/>
          <w:szCs w:val="28"/>
          <w:u w:val="single"/>
        </w:rPr>
      </w:pPr>
      <w:r w:rsidRPr="00CE6B5E">
        <w:rPr>
          <w:b/>
          <w:i/>
          <w:sz w:val="28"/>
          <w:szCs w:val="28"/>
        </w:rPr>
        <w:t>С</w:t>
      </w:r>
      <w:r w:rsidR="00255480" w:rsidRPr="00CE6B5E">
        <w:rPr>
          <w:b/>
          <w:i/>
          <w:sz w:val="28"/>
          <w:szCs w:val="28"/>
        </w:rPr>
        <w:t>еверо-Западный федеральный округ:</w:t>
      </w:r>
    </w:p>
    <w:p w:rsidR="002E796B" w:rsidRPr="00CE6B5E" w:rsidRDefault="002E59F5" w:rsidP="006539E9">
      <w:pPr>
        <w:numPr>
          <w:ilvl w:val="1"/>
          <w:numId w:val="19"/>
        </w:numPr>
        <w:tabs>
          <w:tab w:val="clear" w:pos="720"/>
          <w:tab w:val="num" w:pos="0"/>
          <w:tab w:val="num" w:pos="540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892082">
        <w:rPr>
          <w:sz w:val="28"/>
          <w:szCs w:val="28"/>
        </w:rPr>
        <w:t>6</w:t>
      </w:r>
      <w:r>
        <w:rPr>
          <w:sz w:val="28"/>
          <w:szCs w:val="28"/>
        </w:rPr>
        <w:t xml:space="preserve"> июня – </w:t>
      </w:r>
      <w:r w:rsidR="00892082">
        <w:rPr>
          <w:sz w:val="28"/>
          <w:szCs w:val="28"/>
        </w:rPr>
        <w:t>2</w:t>
      </w:r>
      <w:r w:rsidR="006539E9" w:rsidRPr="00CE6B5E">
        <w:rPr>
          <w:sz w:val="28"/>
          <w:szCs w:val="28"/>
        </w:rPr>
        <w:t xml:space="preserve"> июля </w:t>
      </w:r>
      <w:r w:rsidR="008B5BE1" w:rsidRPr="00CE6B5E">
        <w:rPr>
          <w:sz w:val="28"/>
          <w:szCs w:val="28"/>
        </w:rPr>
        <w:t>(</w:t>
      </w:r>
      <w:proofErr w:type="gramStart"/>
      <w:r w:rsidR="006718D9" w:rsidRPr="00CE6B5E">
        <w:rPr>
          <w:sz w:val="28"/>
          <w:szCs w:val="28"/>
        </w:rPr>
        <w:t>г</w:t>
      </w:r>
      <w:proofErr w:type="gramEnd"/>
      <w:r w:rsidR="006718D9" w:rsidRPr="00CE6B5E">
        <w:rPr>
          <w:sz w:val="28"/>
          <w:szCs w:val="28"/>
        </w:rPr>
        <w:t>. Псков</w:t>
      </w:r>
      <w:r w:rsidR="008B5BE1" w:rsidRPr="00CE6B5E">
        <w:rPr>
          <w:sz w:val="28"/>
          <w:szCs w:val="28"/>
        </w:rPr>
        <w:t>)</w:t>
      </w:r>
      <w:r w:rsidR="002E796B" w:rsidRPr="00CE6B5E">
        <w:rPr>
          <w:sz w:val="28"/>
          <w:szCs w:val="28"/>
        </w:rPr>
        <w:t xml:space="preserve">. День приезда </w:t>
      </w:r>
      <w:r w:rsidR="0015179E" w:rsidRPr="00CE6B5E">
        <w:rPr>
          <w:sz w:val="28"/>
          <w:szCs w:val="28"/>
        </w:rPr>
        <w:t xml:space="preserve">– </w:t>
      </w:r>
      <w:r w:rsidR="006539E9" w:rsidRPr="00CE6B5E">
        <w:rPr>
          <w:sz w:val="28"/>
          <w:szCs w:val="28"/>
        </w:rPr>
        <w:t>2</w:t>
      </w:r>
      <w:r w:rsidR="00892082">
        <w:rPr>
          <w:sz w:val="28"/>
          <w:szCs w:val="28"/>
        </w:rPr>
        <w:t>6</w:t>
      </w:r>
      <w:r w:rsidR="006539E9" w:rsidRPr="00CE6B5E">
        <w:rPr>
          <w:sz w:val="28"/>
          <w:szCs w:val="28"/>
        </w:rPr>
        <w:t xml:space="preserve"> июня</w:t>
      </w:r>
      <w:r w:rsidR="002E796B" w:rsidRPr="00CE6B5E">
        <w:rPr>
          <w:sz w:val="28"/>
          <w:szCs w:val="28"/>
        </w:rPr>
        <w:t>. День отъезда</w:t>
      </w:r>
      <w:r w:rsidR="008B5BE1" w:rsidRPr="00CE6B5E">
        <w:rPr>
          <w:sz w:val="28"/>
          <w:szCs w:val="28"/>
        </w:rPr>
        <w:t xml:space="preserve"> </w:t>
      </w:r>
      <w:r w:rsidR="0015179E" w:rsidRPr="00CE6B5E">
        <w:rPr>
          <w:sz w:val="28"/>
          <w:szCs w:val="28"/>
        </w:rPr>
        <w:t xml:space="preserve">– </w:t>
      </w:r>
      <w:r w:rsidR="00892082">
        <w:rPr>
          <w:sz w:val="28"/>
          <w:szCs w:val="28"/>
        </w:rPr>
        <w:t>2</w:t>
      </w:r>
      <w:r w:rsidR="006539E9" w:rsidRPr="00CE6B5E">
        <w:rPr>
          <w:sz w:val="28"/>
          <w:szCs w:val="28"/>
        </w:rPr>
        <w:t xml:space="preserve"> июля.</w:t>
      </w:r>
    </w:p>
    <w:p w:rsidR="006718D9" w:rsidRPr="00CE6B5E" w:rsidRDefault="002E796B" w:rsidP="002E796B">
      <w:pPr>
        <w:jc w:val="both"/>
        <w:rPr>
          <w:b/>
          <w:i/>
          <w:sz w:val="28"/>
          <w:szCs w:val="28"/>
          <w:u w:val="single"/>
        </w:rPr>
      </w:pPr>
      <w:r w:rsidRPr="00CE6B5E">
        <w:rPr>
          <w:b/>
          <w:i/>
          <w:sz w:val="28"/>
          <w:szCs w:val="28"/>
        </w:rPr>
        <w:t>Южн</w:t>
      </w:r>
      <w:r w:rsidR="00255480" w:rsidRPr="00CE6B5E">
        <w:rPr>
          <w:b/>
          <w:i/>
          <w:sz w:val="28"/>
          <w:szCs w:val="28"/>
        </w:rPr>
        <w:t>ый федеральный округ:</w:t>
      </w:r>
    </w:p>
    <w:p w:rsidR="002E59F5" w:rsidRPr="002E59F5" w:rsidRDefault="002E59F5" w:rsidP="00194ACA">
      <w:pPr>
        <w:numPr>
          <w:ilvl w:val="1"/>
          <w:numId w:val="19"/>
        </w:numPr>
        <w:tabs>
          <w:tab w:val="clear" w:pos="720"/>
          <w:tab w:val="num" w:pos="0"/>
          <w:tab w:val="num" w:pos="540"/>
        </w:tabs>
        <w:ind w:left="540" w:hanging="18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892082">
        <w:rPr>
          <w:sz w:val="28"/>
          <w:szCs w:val="28"/>
        </w:rPr>
        <w:t>6</w:t>
      </w:r>
      <w:r>
        <w:rPr>
          <w:sz w:val="28"/>
          <w:szCs w:val="28"/>
        </w:rPr>
        <w:t xml:space="preserve"> июня – </w:t>
      </w:r>
      <w:r w:rsidR="00892082">
        <w:rPr>
          <w:sz w:val="28"/>
          <w:szCs w:val="28"/>
        </w:rPr>
        <w:t>2</w:t>
      </w:r>
      <w:r w:rsidR="006539E9" w:rsidRPr="00CE6B5E">
        <w:rPr>
          <w:sz w:val="28"/>
          <w:szCs w:val="28"/>
        </w:rPr>
        <w:t xml:space="preserve"> июля </w:t>
      </w:r>
      <w:r w:rsidR="008B5BE1" w:rsidRPr="00CE6B5E">
        <w:rPr>
          <w:sz w:val="28"/>
          <w:szCs w:val="28"/>
        </w:rPr>
        <w:t>(</w:t>
      </w:r>
      <w:proofErr w:type="gramStart"/>
      <w:r w:rsidR="00100AD1" w:rsidRPr="00CE6B5E">
        <w:rPr>
          <w:sz w:val="28"/>
          <w:szCs w:val="28"/>
        </w:rPr>
        <w:t>г</w:t>
      </w:r>
      <w:proofErr w:type="gramEnd"/>
      <w:r w:rsidR="00100AD1" w:rsidRPr="00CE6B5E">
        <w:rPr>
          <w:sz w:val="28"/>
          <w:szCs w:val="28"/>
        </w:rPr>
        <w:t>.</w:t>
      </w:r>
      <w:r>
        <w:rPr>
          <w:sz w:val="28"/>
          <w:szCs w:val="28"/>
        </w:rPr>
        <w:t xml:space="preserve"> Краснодар</w:t>
      </w:r>
      <w:r w:rsidR="008B5BE1" w:rsidRPr="00CE6B5E">
        <w:rPr>
          <w:sz w:val="28"/>
          <w:szCs w:val="28"/>
        </w:rPr>
        <w:t>)</w:t>
      </w:r>
      <w:r w:rsidR="002E796B" w:rsidRPr="00CE6B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96B" w:rsidRPr="00CE6B5E">
        <w:rPr>
          <w:sz w:val="28"/>
          <w:szCs w:val="28"/>
        </w:rPr>
        <w:t>Д</w:t>
      </w:r>
      <w:r w:rsidR="00D15A1E" w:rsidRPr="00CE6B5E">
        <w:rPr>
          <w:sz w:val="28"/>
          <w:szCs w:val="28"/>
        </w:rPr>
        <w:t xml:space="preserve">ень приезда </w:t>
      </w:r>
      <w:r w:rsidR="00CF1EAF">
        <w:rPr>
          <w:sz w:val="28"/>
          <w:szCs w:val="28"/>
        </w:rPr>
        <w:t>2</w:t>
      </w:r>
      <w:r w:rsidR="00892082">
        <w:rPr>
          <w:sz w:val="28"/>
          <w:szCs w:val="28"/>
        </w:rPr>
        <w:t>6</w:t>
      </w:r>
      <w:r w:rsidR="00194ACA" w:rsidRPr="00CE6B5E">
        <w:rPr>
          <w:sz w:val="28"/>
          <w:szCs w:val="28"/>
        </w:rPr>
        <w:t xml:space="preserve"> </w:t>
      </w:r>
      <w:r w:rsidR="0015179E" w:rsidRPr="00CE6B5E">
        <w:rPr>
          <w:sz w:val="28"/>
          <w:szCs w:val="28"/>
        </w:rPr>
        <w:t xml:space="preserve">– </w:t>
      </w:r>
      <w:r w:rsidR="006539E9" w:rsidRPr="00CE6B5E">
        <w:rPr>
          <w:sz w:val="28"/>
          <w:szCs w:val="28"/>
        </w:rPr>
        <w:t>июня</w:t>
      </w:r>
      <w:r w:rsidR="00D15A1E" w:rsidRPr="00CE6B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E796B" w:rsidRPr="00CE6B5E">
        <w:rPr>
          <w:sz w:val="28"/>
          <w:szCs w:val="28"/>
        </w:rPr>
        <w:t>Д</w:t>
      </w:r>
      <w:r w:rsidR="00D15A1E" w:rsidRPr="00CE6B5E">
        <w:rPr>
          <w:sz w:val="28"/>
          <w:szCs w:val="28"/>
        </w:rPr>
        <w:t xml:space="preserve">ень отъезда </w:t>
      </w:r>
      <w:r w:rsidR="0015179E" w:rsidRPr="00CE6B5E">
        <w:rPr>
          <w:sz w:val="28"/>
          <w:szCs w:val="28"/>
        </w:rPr>
        <w:t xml:space="preserve">– </w:t>
      </w:r>
    </w:p>
    <w:p w:rsidR="002E796B" w:rsidRPr="00CE6B5E" w:rsidRDefault="00892082" w:rsidP="002E59F5">
      <w:pPr>
        <w:tabs>
          <w:tab w:val="num" w:pos="720"/>
        </w:tabs>
        <w:ind w:left="54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6539E9" w:rsidRPr="00CE6B5E">
        <w:rPr>
          <w:sz w:val="28"/>
          <w:szCs w:val="28"/>
        </w:rPr>
        <w:t xml:space="preserve"> июля</w:t>
      </w:r>
      <w:r w:rsidR="002E796B" w:rsidRPr="00CE6B5E">
        <w:rPr>
          <w:sz w:val="28"/>
          <w:szCs w:val="28"/>
        </w:rPr>
        <w:t xml:space="preserve">. </w:t>
      </w:r>
    </w:p>
    <w:p w:rsidR="002E796B" w:rsidRPr="00CE6B5E" w:rsidRDefault="00255480" w:rsidP="002E796B">
      <w:pPr>
        <w:jc w:val="both"/>
        <w:rPr>
          <w:b/>
          <w:i/>
          <w:sz w:val="28"/>
          <w:szCs w:val="28"/>
          <w:u w:val="single"/>
        </w:rPr>
      </w:pPr>
      <w:r w:rsidRPr="00CE6B5E">
        <w:rPr>
          <w:b/>
          <w:i/>
          <w:sz w:val="28"/>
          <w:szCs w:val="28"/>
        </w:rPr>
        <w:t xml:space="preserve">Приволжский </w:t>
      </w:r>
      <w:r w:rsidR="006539E9" w:rsidRPr="00CE6B5E">
        <w:rPr>
          <w:b/>
          <w:i/>
          <w:sz w:val="28"/>
          <w:szCs w:val="28"/>
        </w:rPr>
        <w:t xml:space="preserve">и Уральский </w:t>
      </w:r>
      <w:r w:rsidRPr="00CE6B5E">
        <w:rPr>
          <w:b/>
          <w:i/>
          <w:sz w:val="28"/>
          <w:szCs w:val="28"/>
        </w:rPr>
        <w:t>федеральны</w:t>
      </w:r>
      <w:r w:rsidR="006539E9" w:rsidRPr="00CE6B5E">
        <w:rPr>
          <w:b/>
          <w:i/>
          <w:sz w:val="28"/>
          <w:szCs w:val="28"/>
        </w:rPr>
        <w:t>е</w:t>
      </w:r>
      <w:r w:rsidRPr="00CE6B5E">
        <w:rPr>
          <w:b/>
          <w:i/>
          <w:sz w:val="28"/>
          <w:szCs w:val="28"/>
        </w:rPr>
        <w:t xml:space="preserve"> округ</w:t>
      </w:r>
      <w:r w:rsidR="006539E9" w:rsidRPr="00CE6B5E">
        <w:rPr>
          <w:b/>
          <w:i/>
          <w:sz w:val="28"/>
          <w:szCs w:val="28"/>
        </w:rPr>
        <w:t>а</w:t>
      </w:r>
      <w:r w:rsidRPr="00CE6B5E">
        <w:rPr>
          <w:b/>
          <w:i/>
          <w:sz w:val="28"/>
          <w:szCs w:val="28"/>
        </w:rPr>
        <w:t>:</w:t>
      </w:r>
    </w:p>
    <w:p w:rsidR="002E796B" w:rsidRDefault="002E59F5" w:rsidP="006539E9">
      <w:pPr>
        <w:numPr>
          <w:ilvl w:val="1"/>
          <w:numId w:val="19"/>
        </w:numPr>
        <w:tabs>
          <w:tab w:val="clear" w:pos="720"/>
          <w:tab w:val="num" w:pos="0"/>
          <w:tab w:val="num" w:pos="540"/>
        </w:tabs>
        <w:ind w:left="540" w:hanging="1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504E">
        <w:rPr>
          <w:sz w:val="28"/>
          <w:szCs w:val="28"/>
        </w:rPr>
        <w:t>6</w:t>
      </w:r>
      <w:r w:rsidR="005E4AA1" w:rsidRPr="00CE6B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июня – </w:t>
      </w:r>
      <w:r w:rsidR="0080504E">
        <w:rPr>
          <w:sz w:val="28"/>
          <w:szCs w:val="28"/>
        </w:rPr>
        <w:t>2</w:t>
      </w:r>
      <w:r w:rsidR="006539E9" w:rsidRPr="00CE6B5E">
        <w:rPr>
          <w:sz w:val="28"/>
          <w:szCs w:val="28"/>
        </w:rPr>
        <w:t xml:space="preserve"> июля</w:t>
      </w:r>
      <w:r w:rsidR="00D15A1E" w:rsidRPr="00CE6B5E">
        <w:rPr>
          <w:sz w:val="28"/>
          <w:szCs w:val="28"/>
        </w:rPr>
        <w:t xml:space="preserve"> </w:t>
      </w:r>
      <w:r w:rsidR="008B5BE1" w:rsidRPr="00CE6B5E">
        <w:rPr>
          <w:sz w:val="28"/>
          <w:szCs w:val="28"/>
        </w:rPr>
        <w:t>(</w:t>
      </w:r>
      <w:proofErr w:type="gramStart"/>
      <w:r w:rsidR="00D6203E">
        <w:rPr>
          <w:sz w:val="28"/>
          <w:szCs w:val="28"/>
        </w:rPr>
        <w:t>г</w:t>
      </w:r>
      <w:proofErr w:type="gramEnd"/>
      <w:r w:rsidR="00D6203E">
        <w:rPr>
          <w:sz w:val="28"/>
          <w:szCs w:val="28"/>
        </w:rPr>
        <w:t xml:space="preserve">. </w:t>
      </w:r>
      <w:r w:rsidR="00892082">
        <w:rPr>
          <w:sz w:val="28"/>
          <w:szCs w:val="28"/>
        </w:rPr>
        <w:t>Чебоксары</w:t>
      </w:r>
      <w:r w:rsidR="00D6203E">
        <w:rPr>
          <w:sz w:val="28"/>
          <w:szCs w:val="28"/>
        </w:rPr>
        <w:t xml:space="preserve">, </w:t>
      </w:r>
      <w:r w:rsidR="0080504E">
        <w:rPr>
          <w:sz w:val="28"/>
          <w:szCs w:val="28"/>
        </w:rPr>
        <w:t xml:space="preserve">Чувашская </w:t>
      </w:r>
      <w:r w:rsidR="00D6203E">
        <w:rPr>
          <w:sz w:val="28"/>
          <w:szCs w:val="28"/>
        </w:rPr>
        <w:t>Республика</w:t>
      </w:r>
      <w:r w:rsidR="008B5BE1" w:rsidRPr="00CE6B5E">
        <w:rPr>
          <w:sz w:val="28"/>
          <w:szCs w:val="28"/>
        </w:rPr>
        <w:t>)</w:t>
      </w:r>
      <w:r w:rsidR="006539E9" w:rsidRPr="00CE6B5E">
        <w:rPr>
          <w:sz w:val="28"/>
          <w:szCs w:val="28"/>
        </w:rPr>
        <w:t xml:space="preserve">. </w:t>
      </w:r>
      <w:r w:rsidR="00D15A1E" w:rsidRPr="00CE6B5E">
        <w:rPr>
          <w:sz w:val="28"/>
          <w:szCs w:val="28"/>
        </w:rPr>
        <w:t xml:space="preserve">День приезда </w:t>
      </w:r>
      <w:r w:rsidR="0015179E" w:rsidRPr="00CE6B5E">
        <w:rPr>
          <w:sz w:val="28"/>
          <w:szCs w:val="28"/>
        </w:rPr>
        <w:t xml:space="preserve">– </w:t>
      </w:r>
      <w:r w:rsidR="003725F8">
        <w:rPr>
          <w:sz w:val="28"/>
          <w:szCs w:val="28"/>
        </w:rPr>
        <w:t xml:space="preserve">    </w:t>
      </w:r>
      <w:r>
        <w:rPr>
          <w:sz w:val="28"/>
          <w:szCs w:val="28"/>
        </w:rPr>
        <w:t>2</w:t>
      </w:r>
      <w:r w:rsidR="0080504E">
        <w:rPr>
          <w:sz w:val="28"/>
          <w:szCs w:val="28"/>
        </w:rPr>
        <w:t>6</w:t>
      </w:r>
      <w:r>
        <w:rPr>
          <w:sz w:val="28"/>
          <w:szCs w:val="28"/>
        </w:rPr>
        <w:t xml:space="preserve"> июня</w:t>
      </w:r>
      <w:r w:rsidR="005E4AA1" w:rsidRPr="00CE6B5E">
        <w:rPr>
          <w:sz w:val="28"/>
          <w:szCs w:val="28"/>
        </w:rPr>
        <w:t xml:space="preserve">. День отъезда </w:t>
      </w:r>
      <w:r w:rsidR="0015179E" w:rsidRPr="00CE6B5E">
        <w:rPr>
          <w:sz w:val="28"/>
          <w:szCs w:val="28"/>
        </w:rPr>
        <w:t xml:space="preserve">– </w:t>
      </w:r>
      <w:r w:rsidR="0080504E">
        <w:rPr>
          <w:sz w:val="28"/>
          <w:szCs w:val="28"/>
        </w:rPr>
        <w:t>2</w:t>
      </w:r>
      <w:r w:rsidR="006539E9" w:rsidRPr="00CE6B5E">
        <w:rPr>
          <w:sz w:val="28"/>
          <w:szCs w:val="28"/>
        </w:rPr>
        <w:t xml:space="preserve"> июля</w:t>
      </w:r>
      <w:r w:rsidR="00D15A1E" w:rsidRPr="00CE6B5E">
        <w:rPr>
          <w:sz w:val="28"/>
          <w:szCs w:val="28"/>
        </w:rPr>
        <w:t>.</w:t>
      </w:r>
      <w:r w:rsidR="002E796B" w:rsidRPr="00CE6B5E">
        <w:rPr>
          <w:sz w:val="28"/>
          <w:szCs w:val="28"/>
        </w:rPr>
        <w:t xml:space="preserve"> </w:t>
      </w:r>
    </w:p>
    <w:p w:rsidR="000166C1" w:rsidRPr="00CE6B5E" w:rsidRDefault="000166C1" w:rsidP="000166C1">
      <w:pPr>
        <w:tabs>
          <w:tab w:val="num" w:pos="720"/>
        </w:tabs>
        <w:ind w:left="720"/>
        <w:jc w:val="both"/>
        <w:rPr>
          <w:sz w:val="28"/>
          <w:szCs w:val="28"/>
        </w:rPr>
      </w:pPr>
    </w:p>
    <w:p w:rsidR="006539E9" w:rsidRPr="00CE6B5E" w:rsidRDefault="006539E9" w:rsidP="002E796B">
      <w:pPr>
        <w:jc w:val="both"/>
        <w:rPr>
          <w:b/>
          <w:i/>
          <w:sz w:val="28"/>
          <w:szCs w:val="28"/>
        </w:rPr>
      </w:pPr>
    </w:p>
    <w:p w:rsidR="002E796B" w:rsidRPr="00CE6B5E" w:rsidRDefault="00255480" w:rsidP="002E796B">
      <w:pPr>
        <w:jc w:val="both"/>
        <w:rPr>
          <w:b/>
          <w:i/>
          <w:sz w:val="28"/>
          <w:szCs w:val="28"/>
        </w:rPr>
      </w:pPr>
      <w:r w:rsidRPr="00CE6B5E">
        <w:rPr>
          <w:b/>
          <w:i/>
          <w:sz w:val="28"/>
          <w:szCs w:val="28"/>
        </w:rPr>
        <w:lastRenderedPageBreak/>
        <w:t>Сибирский</w:t>
      </w:r>
      <w:r w:rsidR="006539E9" w:rsidRPr="00CE6B5E">
        <w:rPr>
          <w:b/>
          <w:i/>
          <w:sz w:val="28"/>
          <w:szCs w:val="28"/>
        </w:rPr>
        <w:t xml:space="preserve"> и Дальневосточный  федеральные</w:t>
      </w:r>
      <w:r w:rsidRPr="00CE6B5E">
        <w:rPr>
          <w:b/>
          <w:i/>
          <w:sz w:val="28"/>
          <w:szCs w:val="28"/>
        </w:rPr>
        <w:t xml:space="preserve"> округ</w:t>
      </w:r>
      <w:r w:rsidR="006539E9" w:rsidRPr="00CE6B5E">
        <w:rPr>
          <w:b/>
          <w:i/>
          <w:sz w:val="28"/>
          <w:szCs w:val="28"/>
        </w:rPr>
        <w:t>а</w:t>
      </w:r>
      <w:r w:rsidR="00D15A1E" w:rsidRPr="00CE6B5E">
        <w:rPr>
          <w:b/>
          <w:i/>
          <w:sz w:val="28"/>
          <w:szCs w:val="28"/>
        </w:rPr>
        <w:t>:</w:t>
      </w:r>
    </w:p>
    <w:p w:rsidR="006718D9" w:rsidRPr="00CE6B5E" w:rsidRDefault="00F12496" w:rsidP="006539E9">
      <w:pPr>
        <w:numPr>
          <w:ilvl w:val="1"/>
          <w:numId w:val="19"/>
        </w:numPr>
        <w:tabs>
          <w:tab w:val="clear" w:pos="720"/>
          <w:tab w:val="num" w:pos="0"/>
          <w:tab w:val="num" w:pos="540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80504E">
        <w:rPr>
          <w:sz w:val="28"/>
          <w:szCs w:val="28"/>
        </w:rPr>
        <w:t>6</w:t>
      </w:r>
      <w:r>
        <w:rPr>
          <w:sz w:val="28"/>
          <w:szCs w:val="28"/>
        </w:rPr>
        <w:t xml:space="preserve"> июня – </w:t>
      </w:r>
      <w:r w:rsidR="0080504E">
        <w:rPr>
          <w:sz w:val="28"/>
          <w:szCs w:val="28"/>
        </w:rPr>
        <w:t>2</w:t>
      </w:r>
      <w:r w:rsidR="006539E9" w:rsidRPr="00CE6B5E">
        <w:rPr>
          <w:sz w:val="28"/>
          <w:szCs w:val="28"/>
        </w:rPr>
        <w:t xml:space="preserve"> июля </w:t>
      </w:r>
      <w:r w:rsidR="008B5BE1" w:rsidRPr="00CE6B5E">
        <w:rPr>
          <w:sz w:val="28"/>
          <w:szCs w:val="28"/>
        </w:rPr>
        <w:t>(</w:t>
      </w:r>
      <w:proofErr w:type="gramStart"/>
      <w:r w:rsidR="006539E9" w:rsidRPr="00CE6B5E">
        <w:rPr>
          <w:sz w:val="28"/>
          <w:szCs w:val="28"/>
        </w:rPr>
        <w:t>г</w:t>
      </w:r>
      <w:proofErr w:type="gramEnd"/>
      <w:r w:rsidR="006539E9" w:rsidRPr="00CE6B5E">
        <w:rPr>
          <w:sz w:val="28"/>
          <w:szCs w:val="28"/>
        </w:rPr>
        <w:t>.</w:t>
      </w:r>
      <w:r w:rsidR="00F9209A" w:rsidRPr="00CE6B5E">
        <w:rPr>
          <w:sz w:val="28"/>
          <w:szCs w:val="28"/>
        </w:rPr>
        <w:t xml:space="preserve"> </w:t>
      </w:r>
      <w:r w:rsidR="006718D9" w:rsidRPr="00CE6B5E">
        <w:rPr>
          <w:sz w:val="28"/>
          <w:szCs w:val="28"/>
        </w:rPr>
        <w:t>Томск</w:t>
      </w:r>
      <w:r w:rsidR="008B5BE1" w:rsidRPr="00CE6B5E">
        <w:rPr>
          <w:sz w:val="28"/>
          <w:szCs w:val="28"/>
        </w:rPr>
        <w:t>)</w:t>
      </w:r>
      <w:r w:rsidR="00280C4C" w:rsidRPr="00CE6B5E">
        <w:rPr>
          <w:sz w:val="28"/>
          <w:szCs w:val="28"/>
        </w:rPr>
        <w:t xml:space="preserve">. День приезда </w:t>
      </w:r>
      <w:r w:rsidR="0015179E" w:rsidRPr="00CE6B5E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80504E">
        <w:rPr>
          <w:sz w:val="28"/>
          <w:szCs w:val="28"/>
        </w:rPr>
        <w:t>6</w:t>
      </w:r>
      <w:r w:rsidR="006539E9" w:rsidRPr="00CE6B5E">
        <w:rPr>
          <w:sz w:val="28"/>
          <w:szCs w:val="28"/>
        </w:rPr>
        <w:t xml:space="preserve"> июня</w:t>
      </w:r>
      <w:r w:rsidR="00D15A1E" w:rsidRPr="00CE6B5E">
        <w:rPr>
          <w:sz w:val="28"/>
          <w:szCs w:val="28"/>
        </w:rPr>
        <w:t xml:space="preserve">. День отъезда </w:t>
      </w:r>
      <w:r w:rsidR="0015179E" w:rsidRPr="00CE6B5E">
        <w:rPr>
          <w:sz w:val="28"/>
          <w:szCs w:val="28"/>
        </w:rPr>
        <w:t xml:space="preserve">– </w:t>
      </w:r>
      <w:r w:rsidR="0080504E">
        <w:rPr>
          <w:sz w:val="28"/>
          <w:szCs w:val="28"/>
        </w:rPr>
        <w:t>2</w:t>
      </w:r>
      <w:r w:rsidR="006539E9" w:rsidRPr="00CE6B5E">
        <w:rPr>
          <w:sz w:val="28"/>
          <w:szCs w:val="28"/>
        </w:rPr>
        <w:t xml:space="preserve"> июля</w:t>
      </w:r>
      <w:r w:rsidR="00941CF1" w:rsidRPr="00CE6B5E">
        <w:rPr>
          <w:sz w:val="28"/>
          <w:szCs w:val="28"/>
        </w:rPr>
        <w:t>.</w:t>
      </w:r>
    </w:p>
    <w:p w:rsidR="00D15A1E" w:rsidRPr="00CE6B5E" w:rsidRDefault="00D15A1E" w:rsidP="005E4AA1">
      <w:pPr>
        <w:jc w:val="both"/>
        <w:rPr>
          <w:sz w:val="28"/>
          <w:szCs w:val="28"/>
        </w:rPr>
      </w:pPr>
      <w:r w:rsidRPr="00CE6B5E">
        <w:rPr>
          <w:b/>
          <w:sz w:val="32"/>
          <w:szCs w:val="32"/>
          <w:u w:val="single"/>
          <w:lang w:val="en-US"/>
        </w:rPr>
        <w:t>IV</w:t>
      </w:r>
      <w:r w:rsidRPr="00CE6B5E">
        <w:rPr>
          <w:b/>
          <w:sz w:val="32"/>
          <w:szCs w:val="32"/>
          <w:u w:val="single"/>
        </w:rPr>
        <w:t xml:space="preserve"> этап</w:t>
      </w:r>
      <w:r w:rsidRPr="00F105DF">
        <w:rPr>
          <w:b/>
          <w:sz w:val="32"/>
          <w:szCs w:val="32"/>
        </w:rPr>
        <w:t>:</w:t>
      </w:r>
      <w:r w:rsidRPr="00F105DF">
        <w:rPr>
          <w:b/>
          <w:sz w:val="28"/>
          <w:szCs w:val="28"/>
        </w:rPr>
        <w:t xml:space="preserve"> </w:t>
      </w:r>
      <w:r w:rsidRPr="00CE6B5E">
        <w:rPr>
          <w:sz w:val="28"/>
          <w:szCs w:val="28"/>
        </w:rPr>
        <w:t>фина</w:t>
      </w:r>
      <w:r w:rsidR="00F12496">
        <w:rPr>
          <w:sz w:val="28"/>
          <w:szCs w:val="28"/>
        </w:rPr>
        <w:t>льные соревнования</w:t>
      </w:r>
      <w:r w:rsidRPr="00CE6B5E">
        <w:rPr>
          <w:sz w:val="28"/>
          <w:szCs w:val="28"/>
        </w:rPr>
        <w:t>:</w:t>
      </w:r>
    </w:p>
    <w:p w:rsidR="006718D9" w:rsidRPr="00CE6B5E" w:rsidRDefault="0080504E" w:rsidP="006539E9">
      <w:pPr>
        <w:numPr>
          <w:ilvl w:val="1"/>
          <w:numId w:val="19"/>
        </w:numPr>
        <w:tabs>
          <w:tab w:val="clear" w:pos="720"/>
          <w:tab w:val="num" w:pos="540"/>
        </w:tabs>
        <w:ind w:left="540" w:hanging="18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9</w:t>
      </w:r>
      <w:r w:rsidR="006539E9" w:rsidRPr="00CE6B5E">
        <w:rPr>
          <w:sz w:val="28"/>
          <w:szCs w:val="28"/>
        </w:rPr>
        <w:t xml:space="preserve"> – </w:t>
      </w:r>
      <w:r w:rsidR="00F12496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E56E36" w:rsidRPr="00CE6B5E">
        <w:rPr>
          <w:sz w:val="28"/>
          <w:szCs w:val="28"/>
        </w:rPr>
        <w:t xml:space="preserve"> октября </w:t>
      </w:r>
      <w:r w:rsidR="008B5BE1" w:rsidRPr="00CE6B5E">
        <w:rPr>
          <w:sz w:val="28"/>
          <w:szCs w:val="28"/>
        </w:rPr>
        <w:t>(</w:t>
      </w:r>
      <w:proofErr w:type="gramStart"/>
      <w:r w:rsidR="00280C4C" w:rsidRPr="00CE6B5E">
        <w:rPr>
          <w:sz w:val="28"/>
          <w:szCs w:val="28"/>
        </w:rPr>
        <w:t>г</w:t>
      </w:r>
      <w:proofErr w:type="gramEnd"/>
      <w:r w:rsidR="00280C4C" w:rsidRPr="00CE6B5E">
        <w:rPr>
          <w:sz w:val="28"/>
          <w:szCs w:val="28"/>
        </w:rPr>
        <w:t xml:space="preserve">. </w:t>
      </w:r>
      <w:r>
        <w:rPr>
          <w:sz w:val="28"/>
          <w:szCs w:val="28"/>
        </w:rPr>
        <w:t>Нижнекамск, Республика Татарстан</w:t>
      </w:r>
      <w:r w:rsidR="008B5BE1" w:rsidRPr="00CE6B5E">
        <w:rPr>
          <w:sz w:val="28"/>
          <w:szCs w:val="28"/>
        </w:rPr>
        <w:t>)</w:t>
      </w:r>
      <w:r w:rsidR="00E56E36" w:rsidRPr="00CE6B5E">
        <w:rPr>
          <w:sz w:val="28"/>
          <w:szCs w:val="28"/>
        </w:rPr>
        <w:t>. День приезда</w:t>
      </w:r>
      <w:r w:rsidR="0015179E" w:rsidRPr="00CE6B5E">
        <w:rPr>
          <w:sz w:val="28"/>
          <w:szCs w:val="28"/>
        </w:rPr>
        <w:t xml:space="preserve"> – </w:t>
      </w:r>
      <w:r w:rsidR="008B5BE1" w:rsidRPr="00CE6B5E">
        <w:rPr>
          <w:sz w:val="28"/>
          <w:szCs w:val="28"/>
        </w:rPr>
        <w:t xml:space="preserve"> </w:t>
      </w:r>
      <w:r w:rsidR="00711A38" w:rsidRPr="00CE6B5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9</w:t>
      </w:r>
      <w:r w:rsidR="006539E9" w:rsidRPr="00CE6B5E">
        <w:rPr>
          <w:sz w:val="28"/>
          <w:szCs w:val="28"/>
        </w:rPr>
        <w:t xml:space="preserve"> ок</w:t>
      </w:r>
      <w:r w:rsidR="00E56E36" w:rsidRPr="00CE6B5E">
        <w:rPr>
          <w:sz w:val="28"/>
          <w:szCs w:val="28"/>
        </w:rPr>
        <w:t>тября. День отъезда</w:t>
      </w:r>
      <w:r w:rsidR="008B5BE1" w:rsidRPr="00CE6B5E">
        <w:rPr>
          <w:sz w:val="28"/>
          <w:szCs w:val="28"/>
        </w:rPr>
        <w:t xml:space="preserve"> </w:t>
      </w:r>
      <w:r w:rsidR="0015179E" w:rsidRPr="00CE6B5E">
        <w:rPr>
          <w:sz w:val="28"/>
          <w:szCs w:val="28"/>
        </w:rPr>
        <w:t xml:space="preserve">– </w:t>
      </w:r>
      <w:r w:rsidR="00280C4C" w:rsidRPr="00CE6B5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280C4C" w:rsidRPr="00CE6B5E">
        <w:rPr>
          <w:szCs w:val="28"/>
        </w:rPr>
        <w:t xml:space="preserve"> </w:t>
      </w:r>
      <w:r w:rsidR="00D15A1E" w:rsidRPr="00CE6B5E">
        <w:rPr>
          <w:sz w:val="28"/>
          <w:szCs w:val="28"/>
        </w:rPr>
        <w:t>октября.</w:t>
      </w:r>
    </w:p>
    <w:p w:rsidR="002E796B" w:rsidRPr="00CE6B5E" w:rsidRDefault="002E796B" w:rsidP="002E796B">
      <w:pPr>
        <w:ind w:left="360"/>
        <w:jc w:val="both"/>
        <w:rPr>
          <w:sz w:val="28"/>
          <w:szCs w:val="28"/>
        </w:rPr>
      </w:pPr>
    </w:p>
    <w:p w:rsidR="004A58F7" w:rsidRPr="00CE6B5E" w:rsidRDefault="00DE54D8" w:rsidP="00583FD8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УЧАСТНИКАМ И УСЛОВИЯ ДОПУСКА</w:t>
      </w:r>
    </w:p>
    <w:p w:rsidR="00F576AA" w:rsidRPr="00CE6B5E" w:rsidRDefault="00F576AA" w:rsidP="00F576AA">
      <w:pPr>
        <w:rPr>
          <w:b/>
        </w:rPr>
      </w:pPr>
    </w:p>
    <w:p w:rsidR="00AB08FC" w:rsidRPr="00CE6B5E" w:rsidRDefault="00F576AA" w:rsidP="00D94F1B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К участию в</w:t>
      </w:r>
      <w:r w:rsidR="008C22CA" w:rsidRPr="00CE6B5E">
        <w:rPr>
          <w:sz w:val="28"/>
          <w:szCs w:val="28"/>
        </w:rPr>
        <w:t xml:space="preserve"> Спарта</w:t>
      </w:r>
      <w:r w:rsidRPr="00CE6B5E">
        <w:rPr>
          <w:sz w:val="28"/>
          <w:szCs w:val="28"/>
        </w:rPr>
        <w:t>киаде</w:t>
      </w:r>
      <w:r w:rsidR="008C22CA" w:rsidRPr="00CE6B5E">
        <w:rPr>
          <w:sz w:val="28"/>
          <w:szCs w:val="28"/>
        </w:rPr>
        <w:t xml:space="preserve"> на всех этапах допускаются команды</w:t>
      </w:r>
      <w:r w:rsidR="00455D5B">
        <w:rPr>
          <w:sz w:val="28"/>
          <w:szCs w:val="28"/>
        </w:rPr>
        <w:t xml:space="preserve"> клубов по месту жительства</w:t>
      </w:r>
      <w:r w:rsidR="00F105DF">
        <w:rPr>
          <w:sz w:val="28"/>
          <w:szCs w:val="28"/>
        </w:rPr>
        <w:t xml:space="preserve">, </w:t>
      </w:r>
      <w:r w:rsidR="00455D5B">
        <w:rPr>
          <w:sz w:val="28"/>
          <w:szCs w:val="28"/>
        </w:rPr>
        <w:t xml:space="preserve">спортивных клубов </w:t>
      </w:r>
      <w:r w:rsidR="00A4145C">
        <w:rPr>
          <w:sz w:val="28"/>
          <w:szCs w:val="28"/>
        </w:rPr>
        <w:t>образовательных учреждений</w:t>
      </w:r>
      <w:r w:rsidR="00455D5B">
        <w:rPr>
          <w:sz w:val="28"/>
          <w:szCs w:val="28"/>
        </w:rPr>
        <w:t xml:space="preserve">, </w:t>
      </w:r>
      <w:r w:rsidR="00F105DF">
        <w:rPr>
          <w:sz w:val="28"/>
          <w:szCs w:val="28"/>
        </w:rPr>
        <w:t>центров военно-патриотической на</w:t>
      </w:r>
      <w:r w:rsidR="00455D5B">
        <w:rPr>
          <w:sz w:val="28"/>
          <w:szCs w:val="28"/>
        </w:rPr>
        <w:t>правленности</w:t>
      </w:r>
      <w:r w:rsidRPr="00CE6B5E">
        <w:rPr>
          <w:sz w:val="28"/>
          <w:szCs w:val="28"/>
        </w:rPr>
        <w:t xml:space="preserve">, укомплектованные </w:t>
      </w:r>
      <w:r w:rsidR="00F105DF">
        <w:rPr>
          <w:sz w:val="28"/>
          <w:szCs w:val="28"/>
        </w:rPr>
        <w:t xml:space="preserve">спортсменами </w:t>
      </w:r>
      <w:r w:rsidR="003725F8">
        <w:rPr>
          <w:sz w:val="28"/>
          <w:szCs w:val="28"/>
        </w:rPr>
        <w:t xml:space="preserve">        </w:t>
      </w:r>
      <w:r w:rsidR="00F105DF">
        <w:rPr>
          <w:sz w:val="28"/>
          <w:szCs w:val="28"/>
        </w:rPr>
        <w:t>15 – 17 лет (</w:t>
      </w:r>
      <w:r w:rsidR="00494730">
        <w:rPr>
          <w:b/>
          <w:sz w:val="28"/>
          <w:szCs w:val="28"/>
        </w:rPr>
        <w:t>199</w:t>
      </w:r>
      <w:r w:rsidR="0080504E">
        <w:rPr>
          <w:b/>
          <w:sz w:val="28"/>
          <w:szCs w:val="28"/>
        </w:rPr>
        <w:t>5</w:t>
      </w:r>
      <w:r w:rsidR="00494730">
        <w:rPr>
          <w:b/>
          <w:sz w:val="28"/>
          <w:szCs w:val="28"/>
        </w:rPr>
        <w:t>-199</w:t>
      </w:r>
      <w:r w:rsidR="0080504E">
        <w:rPr>
          <w:b/>
          <w:sz w:val="28"/>
          <w:szCs w:val="28"/>
        </w:rPr>
        <w:t>7</w:t>
      </w:r>
      <w:r w:rsidRPr="00CE6B5E">
        <w:rPr>
          <w:b/>
          <w:sz w:val="28"/>
          <w:szCs w:val="28"/>
        </w:rPr>
        <w:t xml:space="preserve"> г</w:t>
      </w:r>
      <w:r w:rsidR="00583FD8" w:rsidRPr="00CE6B5E">
        <w:rPr>
          <w:b/>
          <w:sz w:val="28"/>
          <w:szCs w:val="28"/>
        </w:rPr>
        <w:t>одов</w:t>
      </w:r>
      <w:r w:rsidRPr="00CE6B5E">
        <w:rPr>
          <w:b/>
          <w:sz w:val="28"/>
          <w:szCs w:val="28"/>
        </w:rPr>
        <w:t xml:space="preserve"> рождения</w:t>
      </w:r>
      <w:r w:rsidR="00F105DF">
        <w:rPr>
          <w:b/>
          <w:sz w:val="28"/>
          <w:szCs w:val="28"/>
        </w:rPr>
        <w:t>)</w:t>
      </w:r>
      <w:r w:rsidR="00F105DF">
        <w:rPr>
          <w:sz w:val="28"/>
          <w:szCs w:val="28"/>
        </w:rPr>
        <w:t>.</w:t>
      </w:r>
      <w:r w:rsidRPr="00CE6B5E">
        <w:rPr>
          <w:sz w:val="28"/>
          <w:szCs w:val="28"/>
        </w:rPr>
        <w:t xml:space="preserve"> С</w:t>
      </w:r>
      <w:r w:rsidR="00F41706" w:rsidRPr="00CE6B5E">
        <w:rPr>
          <w:sz w:val="28"/>
          <w:szCs w:val="28"/>
        </w:rPr>
        <w:t>остав команды</w:t>
      </w:r>
      <w:r w:rsidRPr="00CE6B5E">
        <w:rPr>
          <w:sz w:val="28"/>
          <w:szCs w:val="28"/>
        </w:rPr>
        <w:t xml:space="preserve"> </w:t>
      </w:r>
      <w:r w:rsidR="0073536F" w:rsidRPr="00CE6B5E">
        <w:rPr>
          <w:sz w:val="28"/>
          <w:szCs w:val="28"/>
        </w:rPr>
        <w:t>–</w:t>
      </w:r>
      <w:r w:rsidRPr="00CE6B5E">
        <w:rPr>
          <w:sz w:val="28"/>
          <w:szCs w:val="28"/>
        </w:rPr>
        <w:t xml:space="preserve"> 12 человек, в</w:t>
      </w:r>
      <w:r w:rsidR="0066142F" w:rsidRPr="00CE6B5E">
        <w:rPr>
          <w:sz w:val="28"/>
          <w:szCs w:val="28"/>
        </w:rPr>
        <w:t xml:space="preserve"> том числе 10 участников</w:t>
      </w:r>
      <w:r w:rsidRPr="00CE6B5E">
        <w:rPr>
          <w:sz w:val="28"/>
          <w:szCs w:val="28"/>
        </w:rPr>
        <w:t xml:space="preserve">, </w:t>
      </w:r>
      <w:r w:rsidR="00F105DF">
        <w:rPr>
          <w:sz w:val="28"/>
          <w:szCs w:val="28"/>
        </w:rPr>
        <w:t xml:space="preserve">1 </w:t>
      </w:r>
      <w:r w:rsidRPr="00CE6B5E">
        <w:rPr>
          <w:sz w:val="28"/>
          <w:szCs w:val="28"/>
        </w:rPr>
        <w:t>рук</w:t>
      </w:r>
      <w:r w:rsidR="00F41706" w:rsidRPr="00CE6B5E">
        <w:rPr>
          <w:sz w:val="28"/>
          <w:szCs w:val="28"/>
        </w:rPr>
        <w:t xml:space="preserve">оводитель делегации </w:t>
      </w:r>
      <w:r w:rsidR="00CB3AF0" w:rsidRPr="00CE6B5E">
        <w:rPr>
          <w:sz w:val="28"/>
          <w:szCs w:val="28"/>
        </w:rPr>
        <w:t xml:space="preserve">и </w:t>
      </w:r>
      <w:r w:rsidR="00F105DF">
        <w:rPr>
          <w:sz w:val="28"/>
          <w:szCs w:val="28"/>
        </w:rPr>
        <w:t xml:space="preserve">1 </w:t>
      </w:r>
      <w:r w:rsidR="00CB3AF0" w:rsidRPr="00CE6B5E">
        <w:rPr>
          <w:sz w:val="28"/>
          <w:szCs w:val="28"/>
        </w:rPr>
        <w:t>тренер.</w:t>
      </w:r>
    </w:p>
    <w:p w:rsidR="008C22CA" w:rsidRPr="00246E61" w:rsidRDefault="008C22CA" w:rsidP="00D94F1B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 xml:space="preserve">К участию в соревнованиях Спартакиады </w:t>
      </w:r>
      <w:r w:rsidRPr="00CE6B5E">
        <w:rPr>
          <w:b/>
          <w:sz w:val="32"/>
          <w:szCs w:val="32"/>
          <w:u w:val="single"/>
          <w:lang w:val="en-US"/>
        </w:rPr>
        <w:t>III</w:t>
      </w:r>
      <w:r w:rsidRPr="00CE6B5E">
        <w:rPr>
          <w:b/>
          <w:sz w:val="32"/>
          <w:szCs w:val="32"/>
          <w:u w:val="single"/>
        </w:rPr>
        <w:t xml:space="preserve"> этап</w:t>
      </w:r>
      <w:proofErr w:type="gramStart"/>
      <w:r w:rsidRPr="00CE6B5E">
        <w:rPr>
          <w:b/>
          <w:sz w:val="32"/>
          <w:szCs w:val="32"/>
          <w:u w:val="single"/>
          <w:lang w:val="en-US"/>
        </w:rPr>
        <w:t>a</w:t>
      </w:r>
      <w:proofErr w:type="gramEnd"/>
      <w:r w:rsidRPr="00CE6B5E">
        <w:rPr>
          <w:sz w:val="28"/>
          <w:szCs w:val="28"/>
        </w:rPr>
        <w:t xml:space="preserve"> допускаются команды</w:t>
      </w:r>
      <w:r w:rsidR="00455D5B">
        <w:rPr>
          <w:sz w:val="28"/>
          <w:szCs w:val="28"/>
        </w:rPr>
        <w:t xml:space="preserve"> </w:t>
      </w:r>
      <w:r w:rsidR="00F41706" w:rsidRPr="00CE6B5E">
        <w:rPr>
          <w:sz w:val="28"/>
          <w:szCs w:val="28"/>
        </w:rPr>
        <w:t>–</w:t>
      </w:r>
      <w:r w:rsidRPr="00CE6B5E">
        <w:rPr>
          <w:sz w:val="28"/>
          <w:szCs w:val="28"/>
        </w:rPr>
        <w:t xml:space="preserve"> победители </w:t>
      </w:r>
      <w:r w:rsidRPr="00246E61">
        <w:rPr>
          <w:sz w:val="28"/>
          <w:szCs w:val="28"/>
        </w:rPr>
        <w:t xml:space="preserve">соревнований </w:t>
      </w:r>
      <w:r w:rsidR="00F105DF" w:rsidRPr="00246E61">
        <w:rPr>
          <w:b/>
          <w:sz w:val="28"/>
          <w:szCs w:val="28"/>
          <w:lang w:val="en-US"/>
        </w:rPr>
        <w:t>II</w:t>
      </w:r>
      <w:r w:rsidR="00F105DF" w:rsidRPr="00246E61">
        <w:rPr>
          <w:b/>
          <w:sz w:val="28"/>
          <w:szCs w:val="28"/>
        </w:rPr>
        <w:t xml:space="preserve"> этапа</w:t>
      </w:r>
      <w:r w:rsidRPr="00246E61">
        <w:rPr>
          <w:sz w:val="28"/>
          <w:szCs w:val="28"/>
        </w:rPr>
        <w:t>.</w:t>
      </w:r>
    </w:p>
    <w:p w:rsidR="001C3672" w:rsidRPr="00246E61" w:rsidRDefault="0080012B" w:rsidP="00D94F1B">
      <w:pPr>
        <w:ind w:firstLine="709"/>
        <w:jc w:val="both"/>
        <w:rPr>
          <w:sz w:val="28"/>
          <w:szCs w:val="28"/>
        </w:rPr>
      </w:pPr>
      <w:r w:rsidRPr="00246E61">
        <w:rPr>
          <w:sz w:val="28"/>
          <w:szCs w:val="28"/>
        </w:rPr>
        <w:t xml:space="preserve">К участию </w:t>
      </w:r>
      <w:r w:rsidR="00F2419E" w:rsidRPr="00246E61">
        <w:rPr>
          <w:sz w:val="28"/>
          <w:szCs w:val="28"/>
        </w:rPr>
        <w:t xml:space="preserve">в финальных соревнованиях </w:t>
      </w:r>
      <w:r w:rsidR="00F2419E" w:rsidRPr="00246E61">
        <w:rPr>
          <w:b/>
          <w:sz w:val="28"/>
          <w:szCs w:val="28"/>
          <w:u w:val="single"/>
          <w:lang w:val="en-US"/>
        </w:rPr>
        <w:t>IV</w:t>
      </w:r>
      <w:r w:rsidR="00F2419E" w:rsidRPr="00246E61">
        <w:rPr>
          <w:b/>
          <w:sz w:val="28"/>
          <w:szCs w:val="28"/>
          <w:u w:val="single"/>
        </w:rPr>
        <w:t xml:space="preserve"> этапа</w:t>
      </w:r>
      <w:r w:rsidR="00F2419E" w:rsidRPr="00246E61">
        <w:rPr>
          <w:sz w:val="28"/>
          <w:szCs w:val="28"/>
        </w:rPr>
        <w:t xml:space="preserve"> </w:t>
      </w:r>
      <w:r w:rsidRPr="00246E61">
        <w:rPr>
          <w:sz w:val="28"/>
          <w:szCs w:val="28"/>
        </w:rPr>
        <w:t>Спа</w:t>
      </w:r>
      <w:r w:rsidR="00F2419E" w:rsidRPr="00246E61">
        <w:rPr>
          <w:sz w:val="28"/>
          <w:szCs w:val="28"/>
        </w:rPr>
        <w:t>ртакиады</w:t>
      </w:r>
      <w:r w:rsidRPr="00246E61">
        <w:rPr>
          <w:sz w:val="28"/>
          <w:szCs w:val="28"/>
        </w:rPr>
        <w:t xml:space="preserve"> </w:t>
      </w:r>
      <w:r w:rsidR="00F2419E" w:rsidRPr="00246E61">
        <w:rPr>
          <w:sz w:val="28"/>
          <w:szCs w:val="28"/>
        </w:rPr>
        <w:t>допускаю</w:t>
      </w:r>
      <w:r w:rsidRPr="00246E61">
        <w:rPr>
          <w:sz w:val="28"/>
          <w:szCs w:val="28"/>
        </w:rPr>
        <w:t>тся</w:t>
      </w:r>
      <w:r w:rsidR="00CA6D83" w:rsidRPr="00246E61">
        <w:rPr>
          <w:sz w:val="28"/>
          <w:szCs w:val="28"/>
        </w:rPr>
        <w:t xml:space="preserve"> </w:t>
      </w:r>
      <w:r w:rsidR="005341AA" w:rsidRPr="00246E61">
        <w:rPr>
          <w:sz w:val="28"/>
          <w:szCs w:val="28"/>
        </w:rPr>
        <w:t>14 команд</w:t>
      </w:r>
      <w:r w:rsidR="00455D5B" w:rsidRPr="00246E61">
        <w:rPr>
          <w:sz w:val="28"/>
          <w:szCs w:val="28"/>
        </w:rPr>
        <w:t xml:space="preserve"> – </w:t>
      </w:r>
      <w:r w:rsidR="00F2419E" w:rsidRPr="00246E61">
        <w:rPr>
          <w:sz w:val="28"/>
          <w:szCs w:val="28"/>
        </w:rPr>
        <w:t>побед</w:t>
      </w:r>
      <w:r w:rsidR="00455D5B" w:rsidRPr="00246E61">
        <w:rPr>
          <w:sz w:val="28"/>
          <w:szCs w:val="28"/>
        </w:rPr>
        <w:t>ители</w:t>
      </w:r>
      <w:r w:rsidR="00CA6D83" w:rsidRPr="00246E61">
        <w:rPr>
          <w:sz w:val="28"/>
          <w:szCs w:val="28"/>
        </w:rPr>
        <w:t xml:space="preserve"> и </w:t>
      </w:r>
      <w:r w:rsidR="008B5BE1" w:rsidRPr="00246E61">
        <w:rPr>
          <w:sz w:val="28"/>
          <w:szCs w:val="28"/>
        </w:rPr>
        <w:t>призер</w:t>
      </w:r>
      <w:r w:rsidR="00455D5B" w:rsidRPr="00246E61">
        <w:rPr>
          <w:sz w:val="28"/>
          <w:szCs w:val="28"/>
        </w:rPr>
        <w:t>ы</w:t>
      </w:r>
      <w:r w:rsidR="008B5BE1" w:rsidRPr="00246E61">
        <w:rPr>
          <w:sz w:val="28"/>
          <w:szCs w:val="28"/>
        </w:rPr>
        <w:t xml:space="preserve"> соревнований </w:t>
      </w:r>
      <w:r w:rsidR="00CA6D83" w:rsidRPr="00246E61">
        <w:rPr>
          <w:b/>
          <w:sz w:val="28"/>
          <w:szCs w:val="28"/>
          <w:u w:val="single"/>
          <w:lang w:val="en-US"/>
        </w:rPr>
        <w:t>III</w:t>
      </w:r>
      <w:r w:rsidR="00CA6D83" w:rsidRPr="00246E61">
        <w:rPr>
          <w:b/>
          <w:sz w:val="28"/>
          <w:szCs w:val="28"/>
          <w:u w:val="single"/>
        </w:rPr>
        <w:t xml:space="preserve"> этап</w:t>
      </w:r>
      <w:proofErr w:type="gramStart"/>
      <w:r w:rsidR="00CA6D83" w:rsidRPr="00246E61">
        <w:rPr>
          <w:b/>
          <w:sz w:val="28"/>
          <w:szCs w:val="28"/>
          <w:u w:val="single"/>
          <w:lang w:val="en-US"/>
        </w:rPr>
        <w:t>a</w:t>
      </w:r>
      <w:proofErr w:type="gramEnd"/>
      <w:r w:rsidR="000166C1" w:rsidRPr="00246E61">
        <w:rPr>
          <w:sz w:val="28"/>
          <w:szCs w:val="28"/>
        </w:rPr>
        <w:t xml:space="preserve"> –</w:t>
      </w:r>
      <w:r w:rsidR="00CA6D83" w:rsidRPr="00246E61">
        <w:rPr>
          <w:sz w:val="28"/>
          <w:szCs w:val="28"/>
        </w:rPr>
        <w:t xml:space="preserve"> </w:t>
      </w:r>
      <w:r w:rsidR="00F2419E" w:rsidRPr="00246E61">
        <w:rPr>
          <w:sz w:val="28"/>
          <w:szCs w:val="28"/>
        </w:rPr>
        <w:t>по</w:t>
      </w:r>
      <w:r w:rsidR="000166C1" w:rsidRPr="00246E61">
        <w:rPr>
          <w:sz w:val="28"/>
          <w:szCs w:val="28"/>
        </w:rPr>
        <w:t xml:space="preserve"> </w:t>
      </w:r>
      <w:r w:rsidR="00F2419E" w:rsidRPr="00246E61">
        <w:rPr>
          <w:sz w:val="28"/>
          <w:szCs w:val="28"/>
        </w:rPr>
        <w:t xml:space="preserve"> следующей квоте:</w:t>
      </w:r>
    </w:p>
    <w:p w:rsidR="00F2419E" w:rsidRPr="00246E61" w:rsidRDefault="008C22CA" w:rsidP="006539E9">
      <w:pPr>
        <w:pStyle w:val="a7"/>
        <w:rPr>
          <w:b/>
          <w:szCs w:val="28"/>
        </w:rPr>
      </w:pPr>
      <w:r w:rsidRPr="00246E61">
        <w:rPr>
          <w:b/>
          <w:szCs w:val="28"/>
        </w:rPr>
        <w:t xml:space="preserve">от </w:t>
      </w:r>
      <w:proofErr w:type="gramStart"/>
      <w:r w:rsidR="00583FD8" w:rsidRPr="00246E61">
        <w:rPr>
          <w:b/>
          <w:szCs w:val="28"/>
        </w:rPr>
        <w:t>Сибирского</w:t>
      </w:r>
      <w:proofErr w:type="gramEnd"/>
      <w:r w:rsidR="00F2419E" w:rsidRPr="00246E61">
        <w:rPr>
          <w:b/>
          <w:szCs w:val="28"/>
        </w:rPr>
        <w:t xml:space="preserve"> </w:t>
      </w:r>
      <w:r w:rsidR="001C3672" w:rsidRPr="00246E61">
        <w:rPr>
          <w:b/>
          <w:szCs w:val="28"/>
        </w:rPr>
        <w:t>и Дальн</w:t>
      </w:r>
      <w:r w:rsidR="00F9209A" w:rsidRPr="00246E61">
        <w:rPr>
          <w:b/>
          <w:szCs w:val="28"/>
        </w:rPr>
        <w:t>е</w:t>
      </w:r>
      <w:r w:rsidR="001F5A08" w:rsidRPr="00246E61">
        <w:rPr>
          <w:b/>
          <w:szCs w:val="28"/>
        </w:rPr>
        <w:t xml:space="preserve">восточного </w:t>
      </w:r>
      <w:r w:rsidR="001F5A08" w:rsidRPr="00246E61">
        <w:rPr>
          <w:szCs w:val="28"/>
        </w:rPr>
        <w:t xml:space="preserve">– </w:t>
      </w:r>
      <w:r w:rsidR="001C3672" w:rsidRPr="00246E61">
        <w:rPr>
          <w:b/>
          <w:szCs w:val="28"/>
        </w:rPr>
        <w:t xml:space="preserve"> три</w:t>
      </w:r>
      <w:r w:rsidR="00F2419E" w:rsidRPr="00246E61">
        <w:rPr>
          <w:b/>
          <w:szCs w:val="28"/>
        </w:rPr>
        <w:t xml:space="preserve"> команды</w:t>
      </w:r>
      <w:r w:rsidR="00583FD8" w:rsidRPr="00246E61">
        <w:rPr>
          <w:b/>
          <w:szCs w:val="28"/>
        </w:rPr>
        <w:t>;</w:t>
      </w:r>
    </w:p>
    <w:p w:rsidR="00F2419E" w:rsidRPr="00246E61" w:rsidRDefault="008C22CA" w:rsidP="00F2419E">
      <w:pPr>
        <w:pStyle w:val="a7"/>
        <w:rPr>
          <w:b/>
          <w:szCs w:val="28"/>
        </w:rPr>
      </w:pPr>
      <w:r w:rsidRPr="00246E61">
        <w:rPr>
          <w:b/>
          <w:szCs w:val="28"/>
        </w:rPr>
        <w:t xml:space="preserve">от </w:t>
      </w:r>
      <w:r w:rsidR="00F2419E" w:rsidRPr="00246E61">
        <w:rPr>
          <w:b/>
          <w:szCs w:val="28"/>
        </w:rPr>
        <w:t xml:space="preserve">Приволжского </w:t>
      </w:r>
      <w:r w:rsidR="001F5A08" w:rsidRPr="00246E61">
        <w:rPr>
          <w:b/>
          <w:szCs w:val="28"/>
        </w:rPr>
        <w:t xml:space="preserve">и Уральского </w:t>
      </w:r>
      <w:r w:rsidR="001F5A08" w:rsidRPr="00246E61">
        <w:rPr>
          <w:szCs w:val="28"/>
        </w:rPr>
        <w:t xml:space="preserve">– </w:t>
      </w:r>
      <w:r w:rsidR="006539E9" w:rsidRPr="00246E61">
        <w:rPr>
          <w:b/>
          <w:szCs w:val="28"/>
        </w:rPr>
        <w:t xml:space="preserve"> </w:t>
      </w:r>
      <w:r w:rsidR="00280C4C" w:rsidRPr="00246E61">
        <w:rPr>
          <w:b/>
          <w:szCs w:val="28"/>
        </w:rPr>
        <w:t>три</w:t>
      </w:r>
      <w:r w:rsidR="00F2419E" w:rsidRPr="00246E61">
        <w:rPr>
          <w:b/>
          <w:szCs w:val="28"/>
        </w:rPr>
        <w:t xml:space="preserve"> команды</w:t>
      </w:r>
      <w:r w:rsidR="00583FD8" w:rsidRPr="00246E61">
        <w:rPr>
          <w:b/>
          <w:szCs w:val="28"/>
        </w:rPr>
        <w:t>;</w:t>
      </w:r>
    </w:p>
    <w:p w:rsidR="00F2419E" w:rsidRPr="00246E61" w:rsidRDefault="008C22CA" w:rsidP="00F2419E">
      <w:pPr>
        <w:pStyle w:val="a7"/>
        <w:rPr>
          <w:b/>
          <w:szCs w:val="28"/>
        </w:rPr>
      </w:pPr>
      <w:r w:rsidRPr="00246E61">
        <w:rPr>
          <w:b/>
          <w:szCs w:val="28"/>
        </w:rPr>
        <w:t xml:space="preserve">от </w:t>
      </w:r>
      <w:proofErr w:type="gramStart"/>
      <w:r w:rsidR="001F5A08" w:rsidRPr="00246E61">
        <w:rPr>
          <w:b/>
          <w:szCs w:val="28"/>
        </w:rPr>
        <w:t>Южного</w:t>
      </w:r>
      <w:proofErr w:type="gramEnd"/>
      <w:r w:rsidR="001F5A08" w:rsidRPr="00246E61">
        <w:rPr>
          <w:b/>
          <w:szCs w:val="28"/>
        </w:rPr>
        <w:t xml:space="preserve"> </w:t>
      </w:r>
      <w:r w:rsidR="001F5A08" w:rsidRPr="00246E61">
        <w:rPr>
          <w:szCs w:val="28"/>
        </w:rPr>
        <w:t xml:space="preserve">– </w:t>
      </w:r>
      <w:r w:rsidR="00F2419E" w:rsidRPr="00246E61">
        <w:rPr>
          <w:b/>
          <w:szCs w:val="28"/>
        </w:rPr>
        <w:t xml:space="preserve"> две команды</w:t>
      </w:r>
      <w:r w:rsidR="00583FD8" w:rsidRPr="00246E61">
        <w:rPr>
          <w:b/>
          <w:szCs w:val="28"/>
        </w:rPr>
        <w:t>;</w:t>
      </w:r>
    </w:p>
    <w:p w:rsidR="00F2419E" w:rsidRPr="00246E61" w:rsidRDefault="008C22CA" w:rsidP="00F2419E">
      <w:pPr>
        <w:pStyle w:val="a7"/>
        <w:rPr>
          <w:b/>
          <w:szCs w:val="28"/>
        </w:rPr>
      </w:pPr>
      <w:r w:rsidRPr="00246E61">
        <w:rPr>
          <w:b/>
          <w:szCs w:val="28"/>
        </w:rPr>
        <w:t xml:space="preserve">от </w:t>
      </w:r>
      <w:r w:rsidR="00F2419E" w:rsidRPr="00246E61">
        <w:rPr>
          <w:b/>
          <w:szCs w:val="28"/>
        </w:rPr>
        <w:t>Северо-Западного</w:t>
      </w:r>
      <w:r w:rsidR="001F5A08" w:rsidRPr="00246E61">
        <w:rPr>
          <w:b/>
          <w:szCs w:val="28"/>
        </w:rPr>
        <w:t xml:space="preserve"> </w:t>
      </w:r>
      <w:r w:rsidR="001F5A08" w:rsidRPr="00246E61">
        <w:rPr>
          <w:szCs w:val="28"/>
        </w:rPr>
        <w:t xml:space="preserve">– </w:t>
      </w:r>
      <w:r w:rsidR="001F5A08" w:rsidRPr="00246E61">
        <w:rPr>
          <w:b/>
          <w:szCs w:val="28"/>
        </w:rPr>
        <w:t xml:space="preserve"> </w:t>
      </w:r>
      <w:r w:rsidR="00F2419E" w:rsidRPr="00246E61">
        <w:rPr>
          <w:b/>
          <w:szCs w:val="28"/>
        </w:rPr>
        <w:t>две команды</w:t>
      </w:r>
      <w:r w:rsidR="00583FD8" w:rsidRPr="00246E61">
        <w:rPr>
          <w:b/>
          <w:szCs w:val="28"/>
        </w:rPr>
        <w:t>;</w:t>
      </w:r>
    </w:p>
    <w:p w:rsidR="00F2419E" w:rsidRPr="00246E61" w:rsidRDefault="008C22CA" w:rsidP="00F2419E">
      <w:pPr>
        <w:pStyle w:val="a7"/>
        <w:rPr>
          <w:b/>
          <w:szCs w:val="28"/>
        </w:rPr>
      </w:pPr>
      <w:r w:rsidRPr="00246E61">
        <w:rPr>
          <w:b/>
          <w:szCs w:val="28"/>
        </w:rPr>
        <w:t xml:space="preserve">от </w:t>
      </w:r>
      <w:r w:rsidR="00583FD8" w:rsidRPr="00246E61">
        <w:rPr>
          <w:b/>
          <w:szCs w:val="28"/>
        </w:rPr>
        <w:t>Центрального</w:t>
      </w:r>
      <w:r w:rsidR="001F5A08" w:rsidRPr="00246E61">
        <w:rPr>
          <w:b/>
          <w:szCs w:val="28"/>
        </w:rPr>
        <w:t xml:space="preserve"> </w:t>
      </w:r>
      <w:r w:rsidR="001F5A08" w:rsidRPr="00246E61">
        <w:rPr>
          <w:szCs w:val="28"/>
        </w:rPr>
        <w:t xml:space="preserve">– </w:t>
      </w:r>
      <w:r w:rsidR="00F2419E" w:rsidRPr="00246E61">
        <w:rPr>
          <w:b/>
          <w:szCs w:val="28"/>
        </w:rPr>
        <w:t>три команды</w:t>
      </w:r>
      <w:r w:rsidR="0015179E" w:rsidRPr="00246E61">
        <w:rPr>
          <w:b/>
          <w:szCs w:val="28"/>
        </w:rPr>
        <w:t>;</w:t>
      </w:r>
    </w:p>
    <w:p w:rsidR="005341AA" w:rsidRPr="00246E61" w:rsidRDefault="005341AA" w:rsidP="005341AA">
      <w:pPr>
        <w:ind w:firstLine="720"/>
        <w:jc w:val="both"/>
        <w:rPr>
          <w:b/>
          <w:sz w:val="28"/>
          <w:szCs w:val="28"/>
        </w:rPr>
      </w:pPr>
      <w:r w:rsidRPr="00246E61">
        <w:rPr>
          <w:b/>
          <w:sz w:val="28"/>
          <w:szCs w:val="28"/>
        </w:rPr>
        <w:t xml:space="preserve">от </w:t>
      </w:r>
      <w:r w:rsidR="0080504E" w:rsidRPr="00246E61">
        <w:rPr>
          <w:b/>
          <w:sz w:val="28"/>
          <w:szCs w:val="28"/>
        </w:rPr>
        <w:t>Республики Татарстан</w:t>
      </w:r>
      <w:r w:rsidR="00DE54D8" w:rsidRPr="00246E61">
        <w:rPr>
          <w:b/>
          <w:sz w:val="28"/>
          <w:szCs w:val="28"/>
        </w:rPr>
        <w:t xml:space="preserve"> – одна команда</w:t>
      </w:r>
      <w:r w:rsidR="00F842FE" w:rsidRPr="00246E61">
        <w:rPr>
          <w:b/>
          <w:sz w:val="28"/>
          <w:szCs w:val="28"/>
        </w:rPr>
        <w:t xml:space="preserve"> (субъект Российской Федерации, принимающий </w:t>
      </w:r>
      <w:r w:rsidR="00F842FE" w:rsidRPr="00246E61">
        <w:rPr>
          <w:b/>
          <w:sz w:val="28"/>
          <w:szCs w:val="28"/>
          <w:lang w:val="en-US"/>
        </w:rPr>
        <w:t>IV</w:t>
      </w:r>
      <w:r w:rsidR="00F842FE" w:rsidRPr="00246E61">
        <w:rPr>
          <w:b/>
          <w:sz w:val="28"/>
          <w:szCs w:val="28"/>
        </w:rPr>
        <w:t xml:space="preserve"> этап)</w:t>
      </w:r>
      <w:r w:rsidR="0015179E" w:rsidRPr="00246E61">
        <w:rPr>
          <w:b/>
          <w:sz w:val="28"/>
          <w:szCs w:val="28"/>
        </w:rPr>
        <w:t>.</w:t>
      </w:r>
    </w:p>
    <w:p w:rsidR="00AB7880" w:rsidRPr="00246E61" w:rsidRDefault="00AB7880" w:rsidP="000239AD">
      <w:pPr>
        <w:ind w:firstLine="709"/>
        <w:jc w:val="both"/>
        <w:rPr>
          <w:b/>
          <w:i/>
          <w:sz w:val="28"/>
          <w:szCs w:val="28"/>
        </w:rPr>
      </w:pPr>
      <w:r w:rsidRPr="00246E61">
        <w:rPr>
          <w:b/>
          <w:i/>
          <w:sz w:val="28"/>
          <w:szCs w:val="28"/>
        </w:rPr>
        <w:t>К участию в Спартакиаде не допускаются команды:</w:t>
      </w:r>
    </w:p>
    <w:p w:rsidR="00AB7880" w:rsidRPr="00246E61" w:rsidRDefault="003B3592" w:rsidP="005E14D2">
      <w:pPr>
        <w:ind w:firstLine="709"/>
        <w:jc w:val="both"/>
        <w:rPr>
          <w:sz w:val="28"/>
          <w:szCs w:val="28"/>
        </w:rPr>
      </w:pPr>
      <w:r w:rsidRPr="00246E61">
        <w:rPr>
          <w:sz w:val="28"/>
          <w:szCs w:val="28"/>
        </w:rPr>
        <w:t xml:space="preserve"> - </w:t>
      </w:r>
      <w:proofErr w:type="gramStart"/>
      <w:r w:rsidRPr="00246E61">
        <w:rPr>
          <w:sz w:val="28"/>
          <w:szCs w:val="28"/>
        </w:rPr>
        <w:t>имеющие</w:t>
      </w:r>
      <w:proofErr w:type="gramEnd"/>
      <w:r w:rsidRPr="00246E61">
        <w:rPr>
          <w:sz w:val="28"/>
          <w:szCs w:val="28"/>
        </w:rPr>
        <w:t xml:space="preserve"> не</w:t>
      </w:r>
      <w:r w:rsidR="00B42C68" w:rsidRPr="00246E61">
        <w:rPr>
          <w:sz w:val="28"/>
          <w:szCs w:val="28"/>
        </w:rPr>
        <w:t>полный состав участников</w:t>
      </w:r>
      <w:r w:rsidR="001F5A08" w:rsidRPr="00246E61">
        <w:rPr>
          <w:sz w:val="28"/>
          <w:szCs w:val="28"/>
        </w:rPr>
        <w:t>;</w:t>
      </w:r>
    </w:p>
    <w:p w:rsidR="00AB7880" w:rsidRPr="00CE6B5E" w:rsidRDefault="00B42C68" w:rsidP="00D94F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у</w:t>
      </w:r>
      <w:r w:rsidR="00E56E36" w:rsidRPr="00CE6B5E">
        <w:rPr>
          <w:sz w:val="28"/>
          <w:szCs w:val="28"/>
        </w:rPr>
        <w:t>комплектованные</w:t>
      </w:r>
      <w:proofErr w:type="gramEnd"/>
      <w:r w:rsidR="00E56E36" w:rsidRPr="00CE6B5E">
        <w:rPr>
          <w:sz w:val="28"/>
          <w:szCs w:val="28"/>
        </w:rPr>
        <w:t xml:space="preserve"> </w:t>
      </w:r>
      <w:r w:rsidR="004D6FA5" w:rsidRPr="00CE6B5E">
        <w:rPr>
          <w:sz w:val="28"/>
          <w:szCs w:val="28"/>
        </w:rPr>
        <w:t>учащимися</w:t>
      </w:r>
      <w:r w:rsidR="00AB7880" w:rsidRPr="00CE6B5E">
        <w:rPr>
          <w:sz w:val="28"/>
          <w:szCs w:val="28"/>
        </w:rPr>
        <w:t xml:space="preserve"> спортивных (специализированных) классов;</w:t>
      </w:r>
    </w:p>
    <w:p w:rsidR="00AB7880" w:rsidRPr="00CE6B5E" w:rsidRDefault="00D94F1B" w:rsidP="00D94F1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2C68">
        <w:rPr>
          <w:sz w:val="28"/>
          <w:szCs w:val="28"/>
        </w:rPr>
        <w:t>- у</w:t>
      </w:r>
      <w:r w:rsidR="00E56E36" w:rsidRPr="00CE6B5E">
        <w:rPr>
          <w:sz w:val="28"/>
          <w:szCs w:val="28"/>
        </w:rPr>
        <w:t>комплектованные</w:t>
      </w:r>
      <w:r w:rsidR="00D55056" w:rsidRPr="00CE6B5E">
        <w:rPr>
          <w:sz w:val="28"/>
          <w:szCs w:val="28"/>
        </w:rPr>
        <w:t xml:space="preserve"> учащимися</w:t>
      </w:r>
      <w:r w:rsidR="001F5A08" w:rsidRPr="00CE6B5E">
        <w:rPr>
          <w:sz w:val="28"/>
          <w:szCs w:val="28"/>
        </w:rPr>
        <w:t xml:space="preserve"> учебных заведений, находящими</w:t>
      </w:r>
      <w:r w:rsidR="00AB7880" w:rsidRPr="00CE6B5E">
        <w:rPr>
          <w:sz w:val="28"/>
          <w:szCs w:val="28"/>
        </w:rPr>
        <w:t>ся в ведени</w:t>
      </w:r>
      <w:r w:rsidR="00D55056" w:rsidRPr="00CE6B5E">
        <w:rPr>
          <w:sz w:val="28"/>
          <w:szCs w:val="28"/>
        </w:rPr>
        <w:t xml:space="preserve">и </w:t>
      </w:r>
      <w:r w:rsidR="00B42C68">
        <w:rPr>
          <w:sz w:val="28"/>
          <w:szCs w:val="28"/>
        </w:rPr>
        <w:t>Минобороны России и</w:t>
      </w:r>
      <w:r w:rsidR="00D55056" w:rsidRPr="00CE6B5E">
        <w:rPr>
          <w:sz w:val="28"/>
          <w:szCs w:val="28"/>
        </w:rPr>
        <w:t xml:space="preserve"> МВД России.</w:t>
      </w:r>
    </w:p>
    <w:p w:rsidR="00AB08FC" w:rsidRPr="00CE6B5E" w:rsidRDefault="00AB7880" w:rsidP="005E14D2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 xml:space="preserve">Все участники команды должны иметь </w:t>
      </w:r>
      <w:r w:rsidR="00970C52" w:rsidRPr="00CE6B5E">
        <w:rPr>
          <w:sz w:val="28"/>
          <w:szCs w:val="28"/>
        </w:rPr>
        <w:t>полевую (</w:t>
      </w:r>
      <w:r w:rsidRPr="00CE6B5E">
        <w:rPr>
          <w:sz w:val="28"/>
          <w:szCs w:val="28"/>
        </w:rPr>
        <w:t>камуфляжную</w:t>
      </w:r>
      <w:r w:rsidR="00970C52" w:rsidRPr="00CE6B5E">
        <w:rPr>
          <w:sz w:val="28"/>
          <w:szCs w:val="28"/>
        </w:rPr>
        <w:t>)</w:t>
      </w:r>
      <w:r w:rsidRPr="00CE6B5E">
        <w:rPr>
          <w:sz w:val="28"/>
          <w:szCs w:val="28"/>
        </w:rPr>
        <w:t xml:space="preserve"> </w:t>
      </w:r>
      <w:r w:rsidR="00264FF2" w:rsidRPr="00CE6B5E">
        <w:rPr>
          <w:sz w:val="28"/>
          <w:szCs w:val="28"/>
        </w:rPr>
        <w:t>и</w:t>
      </w:r>
      <w:r w:rsidRPr="00CE6B5E">
        <w:rPr>
          <w:sz w:val="28"/>
          <w:szCs w:val="28"/>
        </w:rPr>
        <w:t xml:space="preserve"> единую спортивную форму (</w:t>
      </w:r>
      <w:r w:rsidR="00970C52" w:rsidRPr="00CE6B5E">
        <w:rPr>
          <w:sz w:val="28"/>
          <w:szCs w:val="28"/>
        </w:rPr>
        <w:t>с короткими</w:t>
      </w:r>
      <w:r w:rsidRPr="00CE6B5E">
        <w:rPr>
          <w:sz w:val="28"/>
          <w:szCs w:val="28"/>
        </w:rPr>
        <w:t xml:space="preserve"> и длинн</w:t>
      </w:r>
      <w:r w:rsidR="00970C52" w:rsidRPr="00CE6B5E">
        <w:rPr>
          <w:sz w:val="28"/>
          <w:szCs w:val="28"/>
        </w:rPr>
        <w:t>ыми рукавами</w:t>
      </w:r>
      <w:r w:rsidRPr="00CE6B5E">
        <w:rPr>
          <w:sz w:val="28"/>
          <w:szCs w:val="28"/>
        </w:rPr>
        <w:t xml:space="preserve">). </w:t>
      </w:r>
    </w:p>
    <w:p w:rsidR="00AB08FC" w:rsidRPr="00CE6B5E" w:rsidRDefault="00AB08FC" w:rsidP="00AB1315">
      <w:pPr>
        <w:ind w:firstLine="540"/>
        <w:jc w:val="both"/>
        <w:rPr>
          <w:sz w:val="28"/>
          <w:szCs w:val="28"/>
        </w:rPr>
      </w:pPr>
    </w:p>
    <w:p w:rsidR="00B42C68" w:rsidRDefault="00F41706" w:rsidP="00D55056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CE6B5E">
        <w:rPr>
          <w:b/>
          <w:sz w:val="28"/>
          <w:szCs w:val="28"/>
        </w:rPr>
        <w:t xml:space="preserve">ПРОГРАММА </w:t>
      </w:r>
      <w:r w:rsidR="00B42C68">
        <w:rPr>
          <w:b/>
          <w:sz w:val="28"/>
          <w:szCs w:val="28"/>
        </w:rPr>
        <w:t>ПРОВЕДЕНИЯ С</w:t>
      </w:r>
      <w:r w:rsidR="003A1C40">
        <w:rPr>
          <w:b/>
          <w:sz w:val="28"/>
          <w:szCs w:val="28"/>
        </w:rPr>
        <w:t>ПАРТАКИАДЫ</w:t>
      </w:r>
      <w:r w:rsidR="00B42C68">
        <w:rPr>
          <w:b/>
          <w:sz w:val="28"/>
          <w:szCs w:val="28"/>
        </w:rPr>
        <w:t xml:space="preserve"> </w:t>
      </w:r>
    </w:p>
    <w:p w:rsidR="00AB08FC" w:rsidRPr="003A1C40" w:rsidRDefault="00AB08FC" w:rsidP="00AB08FC">
      <w:pPr>
        <w:rPr>
          <w:b/>
          <w:sz w:val="28"/>
          <w:szCs w:val="28"/>
        </w:rPr>
      </w:pPr>
    </w:p>
    <w:tbl>
      <w:tblPr>
        <w:tblStyle w:val="a6"/>
        <w:tblW w:w="8050" w:type="dxa"/>
        <w:jc w:val="center"/>
        <w:tblInd w:w="2232" w:type="dxa"/>
        <w:tblLook w:val="01E0"/>
      </w:tblPr>
      <w:tblGrid>
        <w:gridCol w:w="1150"/>
        <w:gridCol w:w="5007"/>
        <w:gridCol w:w="1893"/>
      </w:tblGrid>
      <w:tr w:rsidR="00953052" w:rsidRPr="00CE6B5E">
        <w:trPr>
          <w:jc w:val="center"/>
        </w:trPr>
        <w:tc>
          <w:tcPr>
            <w:tcW w:w="1150" w:type="dxa"/>
          </w:tcPr>
          <w:p w:rsidR="00953052" w:rsidRPr="00CE6B5E" w:rsidRDefault="00953052" w:rsidP="006A50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7" w:type="dxa"/>
          </w:tcPr>
          <w:p w:rsidR="00953052" w:rsidRPr="00CE6B5E" w:rsidRDefault="00953052" w:rsidP="006A501E">
            <w:pPr>
              <w:jc w:val="center"/>
              <w:rPr>
                <w:b/>
                <w:sz w:val="28"/>
                <w:szCs w:val="28"/>
              </w:rPr>
            </w:pPr>
            <w:r w:rsidRPr="00CE6B5E">
              <w:rPr>
                <w:b/>
                <w:sz w:val="28"/>
                <w:szCs w:val="28"/>
              </w:rPr>
              <w:t>Вид спорта</w:t>
            </w:r>
          </w:p>
        </w:tc>
        <w:tc>
          <w:tcPr>
            <w:tcW w:w="1893" w:type="dxa"/>
          </w:tcPr>
          <w:p w:rsidR="00953052" w:rsidRPr="00CE6B5E" w:rsidRDefault="00DE54D8" w:rsidP="00AB78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участников</w:t>
            </w:r>
          </w:p>
        </w:tc>
      </w:tr>
      <w:tr w:rsidR="00953052" w:rsidRPr="00CE6B5E">
        <w:trPr>
          <w:jc w:val="center"/>
        </w:trPr>
        <w:tc>
          <w:tcPr>
            <w:tcW w:w="1150" w:type="dxa"/>
          </w:tcPr>
          <w:p w:rsidR="00953052" w:rsidRPr="00CE6B5E" w:rsidRDefault="00953052" w:rsidP="00C81D66">
            <w:pPr>
              <w:jc w:val="center"/>
              <w:rPr>
                <w:sz w:val="28"/>
                <w:szCs w:val="28"/>
              </w:rPr>
            </w:pPr>
            <w:r w:rsidRPr="00CE6B5E">
              <w:rPr>
                <w:sz w:val="28"/>
                <w:szCs w:val="28"/>
              </w:rPr>
              <w:t>1 день</w:t>
            </w:r>
          </w:p>
        </w:tc>
        <w:tc>
          <w:tcPr>
            <w:tcW w:w="5007" w:type="dxa"/>
          </w:tcPr>
          <w:p w:rsidR="00953052" w:rsidRPr="00CE6B5E" w:rsidRDefault="00953052" w:rsidP="001F5A08">
            <w:pPr>
              <w:rPr>
                <w:sz w:val="28"/>
                <w:szCs w:val="28"/>
              </w:rPr>
            </w:pPr>
            <w:r w:rsidRPr="00CE6B5E">
              <w:rPr>
                <w:sz w:val="28"/>
                <w:szCs w:val="28"/>
              </w:rPr>
              <w:t>Приезд участников</w:t>
            </w:r>
          </w:p>
        </w:tc>
        <w:tc>
          <w:tcPr>
            <w:tcW w:w="1893" w:type="dxa"/>
          </w:tcPr>
          <w:p w:rsidR="00953052" w:rsidRPr="00CE6B5E" w:rsidRDefault="00953052" w:rsidP="00C81D6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3052" w:rsidRPr="00CE6B5E">
        <w:trPr>
          <w:jc w:val="center"/>
        </w:trPr>
        <w:tc>
          <w:tcPr>
            <w:tcW w:w="1150" w:type="dxa"/>
          </w:tcPr>
          <w:p w:rsidR="00953052" w:rsidRPr="00246E61" w:rsidRDefault="00953052" w:rsidP="00C81D66">
            <w:pPr>
              <w:jc w:val="center"/>
              <w:rPr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>2 день</w:t>
            </w:r>
          </w:p>
        </w:tc>
        <w:tc>
          <w:tcPr>
            <w:tcW w:w="5007" w:type="dxa"/>
          </w:tcPr>
          <w:p w:rsidR="00953052" w:rsidRPr="00246E61" w:rsidRDefault="00E56E36" w:rsidP="001F5A08">
            <w:pPr>
              <w:rPr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>С</w:t>
            </w:r>
            <w:r w:rsidR="00682584" w:rsidRPr="00246E61">
              <w:rPr>
                <w:sz w:val="28"/>
                <w:szCs w:val="28"/>
              </w:rPr>
              <w:t>трельба</w:t>
            </w:r>
            <w:r w:rsidR="00B42C68" w:rsidRPr="00246E61">
              <w:rPr>
                <w:sz w:val="28"/>
                <w:szCs w:val="28"/>
              </w:rPr>
              <w:t xml:space="preserve"> из пневматической винтовки</w:t>
            </w:r>
            <w:r w:rsidRPr="00246E61">
              <w:rPr>
                <w:sz w:val="28"/>
                <w:szCs w:val="28"/>
              </w:rPr>
              <w:t xml:space="preserve"> </w:t>
            </w:r>
            <w:r w:rsidR="00B42C68" w:rsidRPr="00246E61">
              <w:rPr>
                <w:sz w:val="28"/>
                <w:szCs w:val="28"/>
              </w:rPr>
              <w:t>Б</w:t>
            </w:r>
            <w:r w:rsidRPr="00246E61">
              <w:rPr>
                <w:sz w:val="28"/>
                <w:szCs w:val="28"/>
              </w:rPr>
              <w:t xml:space="preserve">ег </w:t>
            </w:r>
            <w:r w:rsidR="00B42C68" w:rsidRPr="00246E61">
              <w:rPr>
                <w:sz w:val="28"/>
                <w:szCs w:val="28"/>
              </w:rPr>
              <w:t>(</w:t>
            </w:r>
            <w:r w:rsidRPr="00246E61">
              <w:rPr>
                <w:sz w:val="28"/>
                <w:szCs w:val="28"/>
              </w:rPr>
              <w:t>100 м</w:t>
            </w:r>
            <w:r w:rsidR="00B42C68" w:rsidRPr="00246E61">
              <w:rPr>
                <w:sz w:val="28"/>
                <w:szCs w:val="28"/>
              </w:rPr>
              <w:t>)</w:t>
            </w:r>
          </w:p>
          <w:p w:rsidR="00AB08FC" w:rsidRPr="00246E61" w:rsidRDefault="00D356BD" w:rsidP="00B42C68">
            <w:pPr>
              <w:rPr>
                <w:b/>
                <w:sz w:val="28"/>
                <w:szCs w:val="28"/>
              </w:rPr>
            </w:pPr>
            <w:proofErr w:type="spellStart"/>
            <w:r w:rsidRPr="00246E61">
              <w:rPr>
                <w:sz w:val="28"/>
                <w:szCs w:val="28"/>
              </w:rPr>
              <w:t>Пэ</w:t>
            </w:r>
            <w:r w:rsidR="00AB08FC" w:rsidRPr="00246E61">
              <w:rPr>
                <w:sz w:val="28"/>
                <w:szCs w:val="28"/>
              </w:rPr>
              <w:t>йнтбол</w:t>
            </w:r>
            <w:proofErr w:type="spellEnd"/>
          </w:p>
        </w:tc>
        <w:tc>
          <w:tcPr>
            <w:tcW w:w="1893" w:type="dxa"/>
          </w:tcPr>
          <w:p w:rsidR="00953052" w:rsidRPr="00246E61" w:rsidRDefault="00953052" w:rsidP="00C81D66">
            <w:pPr>
              <w:jc w:val="center"/>
              <w:rPr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>10</w:t>
            </w:r>
            <w:r w:rsidR="00C81D66" w:rsidRPr="00246E61">
              <w:rPr>
                <w:sz w:val="28"/>
                <w:szCs w:val="28"/>
              </w:rPr>
              <w:t xml:space="preserve"> чел.</w:t>
            </w:r>
          </w:p>
          <w:p w:rsidR="00AB08FC" w:rsidRPr="00246E61" w:rsidRDefault="00AB08FC" w:rsidP="00C81D66">
            <w:pPr>
              <w:jc w:val="center"/>
              <w:rPr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>10 чел.</w:t>
            </w:r>
          </w:p>
          <w:p w:rsidR="00B42C68" w:rsidRPr="00246E61" w:rsidRDefault="00B42C68" w:rsidP="00C81D66">
            <w:pPr>
              <w:jc w:val="center"/>
              <w:rPr>
                <w:b/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>10 чел.</w:t>
            </w:r>
          </w:p>
        </w:tc>
      </w:tr>
      <w:tr w:rsidR="00953052" w:rsidRPr="00CE6B5E">
        <w:trPr>
          <w:jc w:val="center"/>
        </w:trPr>
        <w:tc>
          <w:tcPr>
            <w:tcW w:w="1150" w:type="dxa"/>
          </w:tcPr>
          <w:p w:rsidR="00953052" w:rsidRPr="00246E61" w:rsidRDefault="00953052" w:rsidP="00C81D66">
            <w:pPr>
              <w:jc w:val="center"/>
              <w:rPr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>3 день</w:t>
            </w:r>
          </w:p>
        </w:tc>
        <w:tc>
          <w:tcPr>
            <w:tcW w:w="5007" w:type="dxa"/>
          </w:tcPr>
          <w:p w:rsidR="009C177B" w:rsidRPr="00246E61" w:rsidRDefault="00953052" w:rsidP="001F5A08">
            <w:pPr>
              <w:rPr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>Военизированная эстафета</w:t>
            </w:r>
          </w:p>
          <w:p w:rsidR="00953052" w:rsidRPr="00246E61" w:rsidRDefault="00E56E36" w:rsidP="001F5A08">
            <w:pPr>
              <w:rPr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>П</w:t>
            </w:r>
            <w:r w:rsidR="00953052" w:rsidRPr="00246E61">
              <w:rPr>
                <w:sz w:val="28"/>
                <w:szCs w:val="28"/>
              </w:rPr>
              <w:t>лавание</w:t>
            </w:r>
            <w:r w:rsidRPr="00246E61">
              <w:rPr>
                <w:sz w:val="28"/>
                <w:szCs w:val="28"/>
              </w:rPr>
              <w:t xml:space="preserve"> (100 м)</w:t>
            </w:r>
            <w:r w:rsidR="00B42C68" w:rsidRPr="00246E61">
              <w:rPr>
                <w:sz w:val="28"/>
                <w:szCs w:val="28"/>
              </w:rPr>
              <w:t>,</w:t>
            </w:r>
            <w:r w:rsidR="00953052" w:rsidRPr="00246E61">
              <w:rPr>
                <w:sz w:val="28"/>
                <w:szCs w:val="28"/>
              </w:rPr>
              <w:t xml:space="preserve"> </w:t>
            </w:r>
            <w:r w:rsidR="003B3592" w:rsidRPr="00246E61">
              <w:rPr>
                <w:sz w:val="28"/>
                <w:szCs w:val="28"/>
              </w:rPr>
              <w:t>м</w:t>
            </w:r>
            <w:r w:rsidRPr="00246E61">
              <w:rPr>
                <w:sz w:val="28"/>
                <w:szCs w:val="28"/>
              </w:rPr>
              <w:t>етание гранаты</w:t>
            </w:r>
          </w:p>
          <w:p w:rsidR="00AB08FC" w:rsidRPr="00246E61" w:rsidRDefault="00D356BD" w:rsidP="00B42C68">
            <w:pPr>
              <w:rPr>
                <w:b/>
                <w:sz w:val="28"/>
                <w:szCs w:val="28"/>
              </w:rPr>
            </w:pPr>
            <w:proofErr w:type="spellStart"/>
            <w:r w:rsidRPr="00246E61">
              <w:rPr>
                <w:sz w:val="28"/>
                <w:szCs w:val="28"/>
              </w:rPr>
              <w:t>Пэ</w:t>
            </w:r>
            <w:r w:rsidR="00AB08FC" w:rsidRPr="00246E61">
              <w:rPr>
                <w:sz w:val="28"/>
                <w:szCs w:val="28"/>
              </w:rPr>
              <w:t>йнтбол</w:t>
            </w:r>
            <w:proofErr w:type="spellEnd"/>
            <w:r w:rsidR="00AF072B" w:rsidRPr="00246E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</w:tcPr>
          <w:p w:rsidR="00953052" w:rsidRPr="00246E61" w:rsidRDefault="00953052" w:rsidP="00C81D66">
            <w:pPr>
              <w:jc w:val="center"/>
              <w:rPr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>3</w:t>
            </w:r>
            <w:r w:rsidR="00970C52" w:rsidRPr="00246E61">
              <w:rPr>
                <w:sz w:val="28"/>
                <w:szCs w:val="28"/>
              </w:rPr>
              <w:t xml:space="preserve"> </w:t>
            </w:r>
            <w:r w:rsidR="00C81D66" w:rsidRPr="00246E61">
              <w:rPr>
                <w:sz w:val="28"/>
                <w:szCs w:val="28"/>
              </w:rPr>
              <w:t>чел.</w:t>
            </w:r>
          </w:p>
          <w:p w:rsidR="00953052" w:rsidRPr="00246E61" w:rsidRDefault="00953052" w:rsidP="00C81D66">
            <w:pPr>
              <w:jc w:val="center"/>
              <w:rPr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>10</w:t>
            </w:r>
            <w:r w:rsidR="00C81D66" w:rsidRPr="00246E61">
              <w:rPr>
                <w:sz w:val="28"/>
                <w:szCs w:val="28"/>
              </w:rPr>
              <w:t xml:space="preserve"> чел.</w:t>
            </w:r>
          </w:p>
          <w:p w:rsidR="00AB08FC" w:rsidRPr="00246E61" w:rsidRDefault="00AB08FC" w:rsidP="00C81D66">
            <w:pPr>
              <w:jc w:val="center"/>
              <w:rPr>
                <w:b/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>10 чел.</w:t>
            </w:r>
          </w:p>
        </w:tc>
      </w:tr>
      <w:tr w:rsidR="00953052" w:rsidRPr="00CE6B5E">
        <w:trPr>
          <w:jc w:val="center"/>
        </w:trPr>
        <w:tc>
          <w:tcPr>
            <w:tcW w:w="1150" w:type="dxa"/>
          </w:tcPr>
          <w:p w:rsidR="00953052" w:rsidRPr="00246E61" w:rsidRDefault="00953052" w:rsidP="00C81D66">
            <w:pPr>
              <w:jc w:val="center"/>
              <w:rPr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>4 день</w:t>
            </w:r>
          </w:p>
        </w:tc>
        <w:tc>
          <w:tcPr>
            <w:tcW w:w="5007" w:type="dxa"/>
          </w:tcPr>
          <w:p w:rsidR="00953052" w:rsidRPr="00246E61" w:rsidRDefault="009C177B" w:rsidP="001F5A08">
            <w:pPr>
              <w:rPr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 xml:space="preserve">Соревнование по военной </w:t>
            </w:r>
            <w:r w:rsidR="00953052" w:rsidRPr="00246E61">
              <w:rPr>
                <w:sz w:val="28"/>
                <w:szCs w:val="28"/>
              </w:rPr>
              <w:t>подготовке</w:t>
            </w:r>
            <w:r w:rsidR="00E56E36" w:rsidRPr="00246E61">
              <w:rPr>
                <w:sz w:val="28"/>
                <w:szCs w:val="28"/>
              </w:rPr>
              <w:t xml:space="preserve"> </w:t>
            </w:r>
            <w:r w:rsidR="00B42C68" w:rsidRPr="00246E61">
              <w:rPr>
                <w:sz w:val="28"/>
                <w:szCs w:val="28"/>
              </w:rPr>
              <w:lastRenderedPageBreak/>
              <w:t>Б</w:t>
            </w:r>
            <w:r w:rsidR="00953052" w:rsidRPr="00246E61">
              <w:rPr>
                <w:sz w:val="28"/>
                <w:szCs w:val="28"/>
              </w:rPr>
              <w:t xml:space="preserve">ег </w:t>
            </w:r>
            <w:r w:rsidR="00B42C68" w:rsidRPr="00246E61">
              <w:rPr>
                <w:sz w:val="28"/>
                <w:szCs w:val="28"/>
              </w:rPr>
              <w:t>(</w:t>
            </w:r>
            <w:r w:rsidR="00953052" w:rsidRPr="00246E61">
              <w:rPr>
                <w:sz w:val="28"/>
                <w:szCs w:val="28"/>
              </w:rPr>
              <w:t>3000 м)</w:t>
            </w:r>
          </w:p>
          <w:p w:rsidR="00AB08FC" w:rsidRPr="00246E61" w:rsidRDefault="00D356BD" w:rsidP="00B42C68">
            <w:pPr>
              <w:rPr>
                <w:sz w:val="28"/>
                <w:szCs w:val="28"/>
              </w:rPr>
            </w:pPr>
            <w:proofErr w:type="spellStart"/>
            <w:r w:rsidRPr="00246E61">
              <w:rPr>
                <w:sz w:val="28"/>
                <w:szCs w:val="28"/>
              </w:rPr>
              <w:t>Пэ</w:t>
            </w:r>
            <w:r w:rsidR="00AB08FC" w:rsidRPr="00246E61">
              <w:rPr>
                <w:sz w:val="28"/>
                <w:szCs w:val="28"/>
              </w:rPr>
              <w:t>йнтбол</w:t>
            </w:r>
            <w:proofErr w:type="spellEnd"/>
          </w:p>
        </w:tc>
        <w:tc>
          <w:tcPr>
            <w:tcW w:w="1893" w:type="dxa"/>
          </w:tcPr>
          <w:p w:rsidR="00953052" w:rsidRPr="00246E61" w:rsidRDefault="00953052" w:rsidP="00C81D66">
            <w:pPr>
              <w:jc w:val="center"/>
              <w:rPr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lastRenderedPageBreak/>
              <w:t>10</w:t>
            </w:r>
            <w:r w:rsidR="00C81D66" w:rsidRPr="00246E61">
              <w:rPr>
                <w:sz w:val="28"/>
                <w:szCs w:val="28"/>
              </w:rPr>
              <w:t xml:space="preserve"> чел.</w:t>
            </w:r>
          </w:p>
          <w:p w:rsidR="00953052" w:rsidRPr="00246E61" w:rsidRDefault="00953052" w:rsidP="00C81D66">
            <w:pPr>
              <w:jc w:val="center"/>
              <w:rPr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lastRenderedPageBreak/>
              <w:t>10</w:t>
            </w:r>
            <w:r w:rsidR="00C81D66" w:rsidRPr="00246E61">
              <w:rPr>
                <w:sz w:val="28"/>
                <w:szCs w:val="28"/>
              </w:rPr>
              <w:t xml:space="preserve"> чел.</w:t>
            </w:r>
          </w:p>
          <w:p w:rsidR="00AB08FC" w:rsidRPr="00246E61" w:rsidRDefault="00AB08FC" w:rsidP="00C81D66">
            <w:pPr>
              <w:jc w:val="center"/>
              <w:rPr>
                <w:b/>
                <w:sz w:val="28"/>
                <w:szCs w:val="28"/>
              </w:rPr>
            </w:pPr>
            <w:r w:rsidRPr="00246E61">
              <w:rPr>
                <w:sz w:val="28"/>
                <w:szCs w:val="28"/>
              </w:rPr>
              <w:t>10 чел.</w:t>
            </w:r>
          </w:p>
        </w:tc>
      </w:tr>
      <w:tr w:rsidR="00D836E6" w:rsidRPr="00CE6B5E">
        <w:trPr>
          <w:jc w:val="center"/>
        </w:trPr>
        <w:tc>
          <w:tcPr>
            <w:tcW w:w="1150" w:type="dxa"/>
          </w:tcPr>
          <w:p w:rsidR="00D836E6" w:rsidRPr="00CE6B5E" w:rsidRDefault="00D836E6" w:rsidP="00C81D66">
            <w:pPr>
              <w:jc w:val="center"/>
              <w:rPr>
                <w:sz w:val="28"/>
                <w:szCs w:val="28"/>
              </w:rPr>
            </w:pPr>
            <w:r w:rsidRPr="00CE6B5E">
              <w:rPr>
                <w:sz w:val="28"/>
                <w:szCs w:val="28"/>
              </w:rPr>
              <w:lastRenderedPageBreak/>
              <w:t>5 день</w:t>
            </w:r>
          </w:p>
        </w:tc>
        <w:tc>
          <w:tcPr>
            <w:tcW w:w="5007" w:type="dxa"/>
          </w:tcPr>
          <w:p w:rsidR="00CA4990" w:rsidRDefault="00B42C68" w:rsidP="001F5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 в длину с места</w:t>
            </w:r>
          </w:p>
          <w:p w:rsidR="00B42C68" w:rsidRPr="00CE6B5E" w:rsidRDefault="00B42C68" w:rsidP="001F5A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 в длину с разбега</w:t>
            </w:r>
          </w:p>
          <w:p w:rsidR="00D836E6" w:rsidRPr="00CE6B5E" w:rsidRDefault="00211552" w:rsidP="00B42C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Пэ</w:t>
            </w:r>
            <w:r w:rsidR="00D836E6" w:rsidRPr="00CE6B5E">
              <w:rPr>
                <w:sz w:val="28"/>
                <w:szCs w:val="28"/>
              </w:rPr>
              <w:t>йнтбол</w:t>
            </w:r>
            <w:proofErr w:type="spellEnd"/>
            <w:r w:rsidR="00AF072B" w:rsidRPr="00CE6B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</w:tcPr>
          <w:p w:rsidR="00D836E6" w:rsidRPr="00CE6B5E" w:rsidRDefault="00D836E6" w:rsidP="00C81D66">
            <w:pPr>
              <w:jc w:val="center"/>
              <w:rPr>
                <w:sz w:val="28"/>
                <w:szCs w:val="28"/>
              </w:rPr>
            </w:pPr>
            <w:r w:rsidRPr="00CE6B5E">
              <w:rPr>
                <w:sz w:val="28"/>
                <w:szCs w:val="28"/>
              </w:rPr>
              <w:t>10 чел.</w:t>
            </w:r>
          </w:p>
          <w:p w:rsidR="00DB4798" w:rsidRPr="00CE6B5E" w:rsidRDefault="00DB4798" w:rsidP="00C81D66">
            <w:pPr>
              <w:jc w:val="center"/>
              <w:rPr>
                <w:sz w:val="28"/>
                <w:szCs w:val="28"/>
              </w:rPr>
            </w:pPr>
            <w:r w:rsidRPr="00CE6B5E">
              <w:rPr>
                <w:sz w:val="28"/>
                <w:szCs w:val="28"/>
              </w:rPr>
              <w:t>10 чел.</w:t>
            </w:r>
          </w:p>
        </w:tc>
      </w:tr>
      <w:tr w:rsidR="00CA4990" w:rsidRPr="00CE6B5E">
        <w:trPr>
          <w:jc w:val="center"/>
        </w:trPr>
        <w:tc>
          <w:tcPr>
            <w:tcW w:w="1150" w:type="dxa"/>
          </w:tcPr>
          <w:p w:rsidR="00CA4990" w:rsidRPr="00CE6B5E" w:rsidRDefault="00CA4990" w:rsidP="00C81D66">
            <w:pPr>
              <w:jc w:val="center"/>
              <w:rPr>
                <w:sz w:val="28"/>
                <w:szCs w:val="28"/>
              </w:rPr>
            </w:pPr>
            <w:r w:rsidRPr="00CE6B5E">
              <w:rPr>
                <w:sz w:val="28"/>
                <w:szCs w:val="28"/>
              </w:rPr>
              <w:t>6 день</w:t>
            </w:r>
          </w:p>
        </w:tc>
        <w:tc>
          <w:tcPr>
            <w:tcW w:w="5007" w:type="dxa"/>
          </w:tcPr>
          <w:p w:rsidR="005E4AA1" w:rsidRPr="00CE6B5E" w:rsidRDefault="005E4AA1" w:rsidP="001F5A08">
            <w:pPr>
              <w:rPr>
                <w:sz w:val="28"/>
                <w:szCs w:val="28"/>
              </w:rPr>
            </w:pPr>
            <w:r w:rsidRPr="00CE6B5E">
              <w:rPr>
                <w:sz w:val="28"/>
                <w:szCs w:val="28"/>
              </w:rPr>
              <w:t>Подтягивание на перекладине</w:t>
            </w:r>
          </w:p>
          <w:p w:rsidR="00CA4990" w:rsidRPr="00CE6B5E" w:rsidRDefault="00211552" w:rsidP="00B42C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Пэ</w:t>
            </w:r>
            <w:r w:rsidR="00AF072B" w:rsidRPr="00CE6B5E">
              <w:rPr>
                <w:sz w:val="28"/>
                <w:szCs w:val="28"/>
              </w:rPr>
              <w:t>йнтбол</w:t>
            </w:r>
            <w:proofErr w:type="spellEnd"/>
            <w:r w:rsidR="00AF072B" w:rsidRPr="00CE6B5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</w:tcPr>
          <w:p w:rsidR="00CA4990" w:rsidRPr="00CE6B5E" w:rsidRDefault="00DB4798" w:rsidP="00C81D66">
            <w:pPr>
              <w:jc w:val="center"/>
              <w:rPr>
                <w:sz w:val="28"/>
                <w:szCs w:val="28"/>
              </w:rPr>
            </w:pPr>
            <w:r w:rsidRPr="00CE6B5E">
              <w:rPr>
                <w:sz w:val="28"/>
                <w:szCs w:val="28"/>
              </w:rPr>
              <w:t>10 чел.</w:t>
            </w:r>
          </w:p>
          <w:p w:rsidR="005E4AA1" w:rsidRPr="00CE6B5E" w:rsidRDefault="005E4AA1" w:rsidP="00C81D66">
            <w:pPr>
              <w:jc w:val="center"/>
              <w:rPr>
                <w:sz w:val="28"/>
                <w:szCs w:val="28"/>
              </w:rPr>
            </w:pPr>
            <w:r w:rsidRPr="00CE6B5E">
              <w:rPr>
                <w:sz w:val="28"/>
                <w:szCs w:val="28"/>
              </w:rPr>
              <w:t>10 чел.</w:t>
            </w:r>
          </w:p>
        </w:tc>
      </w:tr>
      <w:tr w:rsidR="00AB08FC" w:rsidRPr="00CE6B5E">
        <w:trPr>
          <w:jc w:val="center"/>
        </w:trPr>
        <w:tc>
          <w:tcPr>
            <w:tcW w:w="1150" w:type="dxa"/>
          </w:tcPr>
          <w:p w:rsidR="00AB08FC" w:rsidRPr="00CE6B5E" w:rsidRDefault="00CA4990" w:rsidP="00C81D66">
            <w:pPr>
              <w:jc w:val="center"/>
              <w:rPr>
                <w:sz w:val="28"/>
                <w:szCs w:val="28"/>
              </w:rPr>
            </w:pPr>
            <w:r w:rsidRPr="00CE6B5E">
              <w:rPr>
                <w:sz w:val="28"/>
                <w:szCs w:val="28"/>
              </w:rPr>
              <w:t>7</w:t>
            </w:r>
            <w:r w:rsidR="00AB08FC" w:rsidRPr="00CE6B5E">
              <w:rPr>
                <w:sz w:val="28"/>
                <w:szCs w:val="28"/>
              </w:rPr>
              <w:t xml:space="preserve"> день</w:t>
            </w:r>
          </w:p>
        </w:tc>
        <w:tc>
          <w:tcPr>
            <w:tcW w:w="5007" w:type="dxa"/>
          </w:tcPr>
          <w:p w:rsidR="00AB08FC" w:rsidRPr="00CE6B5E" w:rsidRDefault="005E4AA1" w:rsidP="001F5A08">
            <w:pPr>
              <w:rPr>
                <w:sz w:val="28"/>
                <w:szCs w:val="28"/>
              </w:rPr>
            </w:pPr>
            <w:r w:rsidRPr="00CE6B5E">
              <w:rPr>
                <w:sz w:val="28"/>
                <w:szCs w:val="28"/>
              </w:rPr>
              <w:t>День отъ</w:t>
            </w:r>
            <w:r w:rsidR="00AB08FC" w:rsidRPr="00CE6B5E">
              <w:rPr>
                <w:sz w:val="28"/>
                <w:szCs w:val="28"/>
              </w:rPr>
              <w:t>езда</w:t>
            </w:r>
          </w:p>
        </w:tc>
        <w:tc>
          <w:tcPr>
            <w:tcW w:w="1893" w:type="dxa"/>
          </w:tcPr>
          <w:p w:rsidR="00AB08FC" w:rsidRPr="00CE6B5E" w:rsidRDefault="00AB08FC" w:rsidP="00C81D66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371B" w:rsidRDefault="003730EF" w:rsidP="007D4FBF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 xml:space="preserve">Главная судейская коллегия вправе изменить </w:t>
      </w:r>
      <w:r w:rsidR="003A1C40">
        <w:rPr>
          <w:sz w:val="28"/>
          <w:szCs w:val="28"/>
        </w:rPr>
        <w:t xml:space="preserve">программу </w:t>
      </w:r>
      <w:r w:rsidRPr="00CE6B5E">
        <w:rPr>
          <w:sz w:val="28"/>
          <w:szCs w:val="28"/>
        </w:rPr>
        <w:t>пров</w:t>
      </w:r>
      <w:r w:rsidR="003A1C40">
        <w:rPr>
          <w:sz w:val="28"/>
          <w:szCs w:val="28"/>
        </w:rPr>
        <w:t>едения соревнований Спартакиады, в зависимости от количества заявленных команд.</w:t>
      </w:r>
    </w:p>
    <w:p w:rsidR="003A1C40" w:rsidRDefault="003A1C40" w:rsidP="00CA4990">
      <w:pPr>
        <w:ind w:firstLine="540"/>
        <w:jc w:val="center"/>
        <w:rPr>
          <w:b/>
          <w:sz w:val="28"/>
          <w:szCs w:val="28"/>
        </w:rPr>
      </w:pPr>
    </w:p>
    <w:p w:rsidR="003A1C40" w:rsidRPr="0058264E" w:rsidRDefault="003A1C40" w:rsidP="003A1C40">
      <w:pPr>
        <w:pStyle w:val="ac"/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58264E">
        <w:rPr>
          <w:b/>
          <w:sz w:val="28"/>
          <w:szCs w:val="28"/>
        </w:rPr>
        <w:t>УСЛОВИЯ ПОДВЕДЕНИЯ ИТОГОВ СПА</w:t>
      </w:r>
      <w:r w:rsidR="00B43E1D" w:rsidRPr="0058264E">
        <w:rPr>
          <w:b/>
          <w:sz w:val="28"/>
          <w:szCs w:val="28"/>
        </w:rPr>
        <w:t>Р</w:t>
      </w:r>
      <w:r w:rsidRPr="0058264E">
        <w:rPr>
          <w:b/>
          <w:sz w:val="28"/>
          <w:szCs w:val="28"/>
        </w:rPr>
        <w:t>ТАКИАДЫ</w:t>
      </w:r>
    </w:p>
    <w:p w:rsidR="00946519" w:rsidRPr="0058264E" w:rsidRDefault="00946519" w:rsidP="00946519">
      <w:pPr>
        <w:pStyle w:val="ac"/>
        <w:rPr>
          <w:b/>
          <w:sz w:val="28"/>
          <w:szCs w:val="28"/>
        </w:rPr>
      </w:pPr>
    </w:p>
    <w:p w:rsidR="00B33756" w:rsidRPr="0058264E" w:rsidRDefault="00B33756" w:rsidP="00CA4990">
      <w:pPr>
        <w:ind w:firstLine="540"/>
        <w:jc w:val="center"/>
        <w:rPr>
          <w:b/>
          <w:sz w:val="28"/>
          <w:szCs w:val="28"/>
        </w:rPr>
      </w:pPr>
      <w:proofErr w:type="spellStart"/>
      <w:r w:rsidRPr="0058264E">
        <w:rPr>
          <w:b/>
          <w:sz w:val="28"/>
          <w:szCs w:val="28"/>
        </w:rPr>
        <w:t>Пэйнтбол</w:t>
      </w:r>
      <w:proofErr w:type="spellEnd"/>
      <w:r w:rsidRPr="0058264E">
        <w:rPr>
          <w:b/>
          <w:sz w:val="28"/>
          <w:szCs w:val="28"/>
        </w:rPr>
        <w:t xml:space="preserve"> </w:t>
      </w:r>
    </w:p>
    <w:p w:rsidR="004C083E" w:rsidRPr="0058264E" w:rsidRDefault="00DE54D8" w:rsidP="004C083E">
      <w:pPr>
        <w:pStyle w:val="4"/>
        <w:tabs>
          <w:tab w:val="left" w:pos="0"/>
        </w:tabs>
        <w:ind w:left="0" w:right="-54" w:firstLine="709"/>
        <w:jc w:val="both"/>
      </w:pPr>
      <w:r w:rsidRPr="0058264E">
        <w:rPr>
          <w:szCs w:val="28"/>
        </w:rPr>
        <w:t>Количество игроков в команде: 5 основных и 5 запасных</w:t>
      </w:r>
      <w:r w:rsidR="004C083E" w:rsidRPr="0058264E">
        <w:rPr>
          <w:szCs w:val="28"/>
        </w:rPr>
        <w:t xml:space="preserve">. Соревнования командные, проводятся в соответствии </w:t>
      </w:r>
      <w:r w:rsidR="004C083E" w:rsidRPr="0058264E">
        <w:t xml:space="preserve">с Правилами соревнований по </w:t>
      </w:r>
      <w:proofErr w:type="spellStart"/>
      <w:r w:rsidR="004C083E" w:rsidRPr="0058264E">
        <w:t>пэйнтболу</w:t>
      </w:r>
      <w:proofErr w:type="spellEnd"/>
      <w:r w:rsidR="004C083E" w:rsidRPr="0058264E">
        <w:t xml:space="preserve">, утвержденными </w:t>
      </w:r>
      <w:proofErr w:type="spellStart"/>
      <w:r w:rsidRPr="0058264E">
        <w:t>Минспорттуризмом</w:t>
      </w:r>
      <w:proofErr w:type="spellEnd"/>
      <w:r w:rsidRPr="0058264E">
        <w:t xml:space="preserve"> России.</w:t>
      </w:r>
    </w:p>
    <w:p w:rsidR="004C083E" w:rsidRPr="0058264E" w:rsidRDefault="00DE54D8" w:rsidP="004C083E">
      <w:pPr>
        <w:ind w:right="-54" w:firstLine="709"/>
        <w:jc w:val="both"/>
        <w:rPr>
          <w:sz w:val="28"/>
          <w:szCs w:val="28"/>
        </w:rPr>
      </w:pPr>
      <w:r w:rsidRPr="0058264E">
        <w:rPr>
          <w:sz w:val="28"/>
          <w:szCs w:val="28"/>
        </w:rPr>
        <w:t>Каждому участнику команды</w:t>
      </w:r>
      <w:r w:rsidR="004C083E" w:rsidRPr="0058264E">
        <w:rPr>
          <w:sz w:val="28"/>
          <w:szCs w:val="28"/>
        </w:rPr>
        <w:t xml:space="preserve"> необходимо иметь головной убор, спортивную (военную) форму одежды, спортивную обувь и аптечку.</w:t>
      </w:r>
    </w:p>
    <w:p w:rsidR="004C083E" w:rsidRPr="0058264E" w:rsidRDefault="004C083E" w:rsidP="004C083E">
      <w:pPr>
        <w:ind w:right="-54" w:firstLine="709"/>
        <w:jc w:val="both"/>
        <w:rPr>
          <w:sz w:val="28"/>
          <w:szCs w:val="28"/>
        </w:rPr>
      </w:pPr>
      <w:r w:rsidRPr="0058264E">
        <w:rPr>
          <w:sz w:val="28"/>
          <w:szCs w:val="28"/>
        </w:rPr>
        <w:t>За нарушение правил игры, а также неспортивное по</w:t>
      </w:r>
      <w:r w:rsidR="00F82E1C" w:rsidRPr="0058264E">
        <w:rPr>
          <w:sz w:val="28"/>
          <w:szCs w:val="28"/>
        </w:rPr>
        <w:t xml:space="preserve">ведение участников соревнований </w:t>
      </w:r>
      <w:r w:rsidR="00DE54D8" w:rsidRPr="0058264E">
        <w:rPr>
          <w:sz w:val="28"/>
          <w:szCs w:val="28"/>
        </w:rPr>
        <w:t xml:space="preserve"> </w:t>
      </w:r>
      <w:r w:rsidRPr="0058264E">
        <w:rPr>
          <w:sz w:val="28"/>
          <w:szCs w:val="28"/>
        </w:rPr>
        <w:t>команда может быть дисквалифицирована и отстранена от участия в соревнованиях решением главного судьи соревнований.</w:t>
      </w:r>
    </w:p>
    <w:p w:rsidR="004C083E" w:rsidRPr="0058264E" w:rsidRDefault="004C083E" w:rsidP="004C083E">
      <w:pPr>
        <w:ind w:right="-54" w:firstLine="709"/>
        <w:jc w:val="both"/>
        <w:rPr>
          <w:sz w:val="28"/>
          <w:szCs w:val="28"/>
        </w:rPr>
      </w:pPr>
      <w:r w:rsidRPr="0058264E">
        <w:rPr>
          <w:sz w:val="28"/>
          <w:szCs w:val="28"/>
        </w:rPr>
        <w:t>Колич</w:t>
      </w:r>
      <w:r w:rsidR="00F82E1C" w:rsidRPr="0058264E">
        <w:rPr>
          <w:sz w:val="28"/>
          <w:szCs w:val="28"/>
        </w:rPr>
        <w:t>ество шаров на игрока (на игру) –</w:t>
      </w:r>
      <w:r w:rsidRPr="0058264E">
        <w:rPr>
          <w:sz w:val="28"/>
          <w:szCs w:val="28"/>
        </w:rPr>
        <w:t xml:space="preserve"> 100 штук.</w:t>
      </w:r>
    </w:p>
    <w:p w:rsidR="00AE4954" w:rsidRPr="00CE6B5E" w:rsidRDefault="00AE4954" w:rsidP="00AE4954">
      <w:pPr>
        <w:ind w:right="-54" w:firstLine="708"/>
        <w:jc w:val="both"/>
        <w:rPr>
          <w:bCs/>
          <w:sz w:val="28"/>
          <w:szCs w:val="28"/>
        </w:rPr>
      </w:pPr>
      <w:r w:rsidRPr="00CE6B5E">
        <w:rPr>
          <w:bCs/>
          <w:sz w:val="28"/>
          <w:szCs w:val="28"/>
        </w:rPr>
        <w:t xml:space="preserve">Результатом игры является начисление призовых очков каждой команде. </w:t>
      </w:r>
    </w:p>
    <w:p w:rsidR="00AE4954" w:rsidRPr="00CE6B5E" w:rsidRDefault="00AE4954" w:rsidP="00AE4954">
      <w:pPr>
        <w:ind w:right="-54" w:firstLine="708"/>
        <w:jc w:val="both"/>
        <w:rPr>
          <w:bCs/>
          <w:sz w:val="28"/>
          <w:szCs w:val="28"/>
        </w:rPr>
      </w:pPr>
      <w:r w:rsidRPr="00CE6B5E">
        <w:rPr>
          <w:bCs/>
          <w:sz w:val="28"/>
          <w:szCs w:val="28"/>
        </w:rPr>
        <w:t xml:space="preserve">Призовые очки начисляются следующим образом: </w:t>
      </w:r>
    </w:p>
    <w:p w:rsidR="00AE4954" w:rsidRPr="00CE6B5E" w:rsidRDefault="00AE4954" w:rsidP="00AE4954">
      <w:pPr>
        <w:ind w:right="-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E6B5E">
        <w:rPr>
          <w:bCs/>
          <w:sz w:val="28"/>
          <w:szCs w:val="28"/>
        </w:rPr>
        <w:t xml:space="preserve">поражение игрока команды соперника </w:t>
      </w:r>
      <w:r w:rsidRPr="00CE6B5E">
        <w:rPr>
          <w:szCs w:val="28"/>
        </w:rPr>
        <w:t xml:space="preserve">– </w:t>
      </w:r>
      <w:r w:rsidRPr="00CE6B5E">
        <w:rPr>
          <w:bCs/>
          <w:sz w:val="28"/>
          <w:szCs w:val="28"/>
        </w:rPr>
        <w:t xml:space="preserve"> 4 очка за каждого игрока;</w:t>
      </w:r>
    </w:p>
    <w:p w:rsidR="00AE4954" w:rsidRPr="00CE6B5E" w:rsidRDefault="00AE4954" w:rsidP="00AE4954">
      <w:pPr>
        <w:ind w:right="-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E6B5E">
        <w:rPr>
          <w:bCs/>
          <w:sz w:val="28"/>
          <w:szCs w:val="28"/>
        </w:rPr>
        <w:t>непораженный игрок своей команды – 2 очка за каждого игрока;</w:t>
      </w:r>
    </w:p>
    <w:p w:rsidR="00AE4954" w:rsidRPr="00CE6B5E" w:rsidRDefault="00AE4954" w:rsidP="00AE4954">
      <w:pPr>
        <w:ind w:right="-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E6B5E">
        <w:rPr>
          <w:bCs/>
          <w:sz w:val="28"/>
          <w:szCs w:val="28"/>
        </w:rPr>
        <w:t>первое взятие флага – 20 очков;</w:t>
      </w:r>
    </w:p>
    <w:p w:rsidR="00AE4954" w:rsidRPr="00CE6B5E" w:rsidRDefault="00AE4954" w:rsidP="00AE4954">
      <w:pPr>
        <w:ind w:right="-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CE6B5E">
        <w:rPr>
          <w:bCs/>
          <w:sz w:val="28"/>
          <w:szCs w:val="28"/>
        </w:rPr>
        <w:t>захват флага – 50 очков.</w:t>
      </w:r>
    </w:p>
    <w:p w:rsidR="00AE4954" w:rsidRPr="00CE6B5E" w:rsidRDefault="00AE4954" w:rsidP="00AE4954">
      <w:pPr>
        <w:ind w:right="-54" w:firstLine="708"/>
        <w:jc w:val="both"/>
        <w:rPr>
          <w:bCs/>
          <w:sz w:val="28"/>
          <w:szCs w:val="28"/>
        </w:rPr>
      </w:pPr>
      <w:r w:rsidRPr="00CE6B5E">
        <w:rPr>
          <w:bCs/>
          <w:sz w:val="28"/>
          <w:szCs w:val="28"/>
        </w:rPr>
        <w:t>Максимальное количество - 100 очков.</w:t>
      </w:r>
    </w:p>
    <w:p w:rsidR="00AE4954" w:rsidRPr="00CE6B5E" w:rsidRDefault="00AE4954" w:rsidP="00AE4954">
      <w:pPr>
        <w:ind w:right="-54" w:firstLine="708"/>
        <w:jc w:val="both"/>
        <w:rPr>
          <w:bCs/>
          <w:sz w:val="28"/>
          <w:szCs w:val="28"/>
        </w:rPr>
      </w:pPr>
      <w:r w:rsidRPr="00CE6B5E">
        <w:rPr>
          <w:bCs/>
          <w:sz w:val="28"/>
          <w:szCs w:val="28"/>
        </w:rPr>
        <w:t xml:space="preserve">В случае набора командами равного количества очков в соревнованиях для прохождения в следующий круг учитывается результат личной встречи, если равенство не нарушено: </w:t>
      </w:r>
    </w:p>
    <w:p w:rsidR="00AE4954" w:rsidRPr="00CE6B5E" w:rsidRDefault="00AE4954" w:rsidP="00AE4954">
      <w:pPr>
        <w:ind w:right="-54"/>
        <w:jc w:val="both"/>
        <w:rPr>
          <w:bCs/>
          <w:sz w:val="28"/>
          <w:szCs w:val="28"/>
        </w:rPr>
      </w:pPr>
      <w:r w:rsidRPr="00CE6B5E">
        <w:rPr>
          <w:bCs/>
          <w:sz w:val="28"/>
          <w:szCs w:val="28"/>
        </w:rPr>
        <w:t xml:space="preserve">-  через сравнение счёта в предыдущих играх, сначала самых последних, а потом более ранних раундах; </w:t>
      </w:r>
    </w:p>
    <w:p w:rsidR="00AE4954" w:rsidRPr="00CE6B5E" w:rsidRDefault="00AE4954" w:rsidP="00AE4954">
      <w:pPr>
        <w:ind w:right="-54"/>
        <w:jc w:val="both"/>
        <w:rPr>
          <w:bCs/>
          <w:sz w:val="28"/>
          <w:szCs w:val="28"/>
        </w:rPr>
      </w:pPr>
      <w:r w:rsidRPr="00CE6B5E">
        <w:rPr>
          <w:bCs/>
          <w:sz w:val="28"/>
          <w:szCs w:val="28"/>
        </w:rPr>
        <w:t>-  через сравнение количества выбывших игроков, сначала в последних, а потом в более ранних раундах;</w:t>
      </w:r>
    </w:p>
    <w:p w:rsidR="00AE4954" w:rsidRPr="00CE6B5E" w:rsidRDefault="00AE4954" w:rsidP="00AE4954">
      <w:pPr>
        <w:ind w:right="-54"/>
        <w:jc w:val="both"/>
        <w:rPr>
          <w:bCs/>
          <w:sz w:val="28"/>
          <w:szCs w:val="28"/>
        </w:rPr>
      </w:pPr>
      <w:r w:rsidRPr="00CE6B5E">
        <w:rPr>
          <w:bCs/>
          <w:sz w:val="28"/>
          <w:szCs w:val="28"/>
        </w:rPr>
        <w:t>-  через соревнование капитанов команд.</w:t>
      </w:r>
    </w:p>
    <w:p w:rsidR="00AE4954" w:rsidRPr="00CE6B5E" w:rsidRDefault="00AE4954" w:rsidP="00AE4954">
      <w:pPr>
        <w:ind w:right="-54" w:firstLine="708"/>
        <w:jc w:val="both"/>
        <w:rPr>
          <w:bCs/>
          <w:sz w:val="28"/>
          <w:szCs w:val="28"/>
        </w:rPr>
      </w:pPr>
      <w:r w:rsidRPr="00CE6B5E">
        <w:rPr>
          <w:bCs/>
          <w:sz w:val="28"/>
          <w:szCs w:val="28"/>
        </w:rPr>
        <w:t xml:space="preserve">В случае набора командами </w:t>
      </w:r>
      <w:r w:rsidR="00DE54D8">
        <w:rPr>
          <w:bCs/>
          <w:sz w:val="28"/>
          <w:szCs w:val="28"/>
        </w:rPr>
        <w:t>равного</w:t>
      </w:r>
      <w:r w:rsidRPr="00CE6B5E">
        <w:rPr>
          <w:bCs/>
          <w:sz w:val="28"/>
          <w:szCs w:val="28"/>
        </w:rPr>
        <w:t xml:space="preserve"> количества очков и в результате личной встречи преимущество имеет команда с наименьшим количеством штрафных очков. </w:t>
      </w:r>
    </w:p>
    <w:p w:rsidR="00AE4954" w:rsidRDefault="00DE54D8" w:rsidP="00AE4954">
      <w:pPr>
        <w:pStyle w:val="aa"/>
        <w:ind w:right="-54" w:firstLine="708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Заявки на участие</w:t>
      </w:r>
      <w:r w:rsidR="00AE4954" w:rsidRPr="00CE6B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правила и техника безопасности на соревнованиях </w:t>
      </w:r>
      <w:r w:rsidR="00F82E1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оформляются согласно </w:t>
      </w:r>
      <w:r w:rsidR="00F82E1C" w:rsidRPr="0058264E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9C54C2" w:rsidRPr="0058264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риложению </w:t>
      </w:r>
      <w:r w:rsidR="00AE4954" w:rsidRPr="0058264E">
        <w:rPr>
          <w:rFonts w:ascii="Times New Roman" w:hAnsi="Times New Roman" w:cs="Times New Roman"/>
          <w:b w:val="0"/>
          <w:color w:val="auto"/>
          <w:sz w:val="28"/>
          <w:szCs w:val="28"/>
        </w:rPr>
        <w:t>2.</w:t>
      </w:r>
    </w:p>
    <w:p w:rsidR="00EA42A8" w:rsidRDefault="00EA42A8" w:rsidP="00AE4954">
      <w:pPr>
        <w:pStyle w:val="aa"/>
        <w:ind w:right="-54" w:firstLine="708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</w:p>
    <w:p w:rsidR="00EA42A8" w:rsidRPr="00CE6B5E" w:rsidRDefault="00EA42A8" w:rsidP="00AE4954">
      <w:pPr>
        <w:pStyle w:val="aa"/>
        <w:ind w:right="-54"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B33756" w:rsidRPr="004C083E" w:rsidRDefault="00B33756" w:rsidP="00B33756">
      <w:pPr>
        <w:ind w:firstLine="540"/>
        <w:jc w:val="both"/>
        <w:rPr>
          <w:sz w:val="28"/>
          <w:szCs w:val="28"/>
        </w:rPr>
      </w:pPr>
    </w:p>
    <w:p w:rsidR="00F42890" w:rsidRPr="00CE6B5E" w:rsidRDefault="00CA4990" w:rsidP="00CA4990">
      <w:pPr>
        <w:ind w:firstLine="540"/>
        <w:jc w:val="center"/>
        <w:rPr>
          <w:b/>
          <w:sz w:val="28"/>
          <w:szCs w:val="28"/>
        </w:rPr>
      </w:pPr>
      <w:r w:rsidRPr="00CE6B5E">
        <w:rPr>
          <w:b/>
          <w:sz w:val="28"/>
          <w:szCs w:val="28"/>
        </w:rPr>
        <w:lastRenderedPageBreak/>
        <w:t>Восьмиборье</w:t>
      </w:r>
    </w:p>
    <w:p w:rsidR="00AB7880" w:rsidRPr="00CE6B5E" w:rsidRDefault="001F5A08" w:rsidP="005E14D2">
      <w:pPr>
        <w:ind w:firstLine="709"/>
        <w:jc w:val="both"/>
        <w:rPr>
          <w:b/>
          <w:sz w:val="28"/>
          <w:szCs w:val="28"/>
        </w:rPr>
      </w:pPr>
      <w:r w:rsidRPr="00CE6B5E">
        <w:rPr>
          <w:sz w:val="28"/>
          <w:szCs w:val="28"/>
        </w:rPr>
        <w:t>Соревнования лично-командные</w:t>
      </w:r>
      <w:r w:rsidR="00AB7880" w:rsidRPr="00CE6B5E">
        <w:rPr>
          <w:sz w:val="28"/>
          <w:szCs w:val="28"/>
        </w:rPr>
        <w:t xml:space="preserve"> проводятся</w:t>
      </w:r>
      <w:r w:rsidR="00851315">
        <w:rPr>
          <w:sz w:val="28"/>
          <w:szCs w:val="28"/>
        </w:rPr>
        <w:t xml:space="preserve"> по следующим видам программы:</w:t>
      </w:r>
    </w:p>
    <w:p w:rsidR="00AB7880" w:rsidRPr="00CE6B5E" w:rsidRDefault="00D55056" w:rsidP="005E14D2">
      <w:pPr>
        <w:ind w:left="540" w:firstLine="16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1. Стрельба из пневматической винтовки.</w:t>
      </w:r>
    </w:p>
    <w:p w:rsidR="00AB7880" w:rsidRPr="00CE6B5E" w:rsidRDefault="001F5A08" w:rsidP="005E14D2">
      <w:pPr>
        <w:ind w:left="540" w:firstLine="16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 xml:space="preserve">2. Плавание </w:t>
      </w:r>
      <w:r w:rsidRPr="00CE6B5E">
        <w:rPr>
          <w:szCs w:val="28"/>
        </w:rPr>
        <w:t xml:space="preserve">– </w:t>
      </w:r>
      <w:smartTag w:uri="urn:schemas-microsoft-com:office:smarttags" w:element="metricconverter">
        <w:smartTagPr>
          <w:attr w:name="ProductID" w:val="100 м"/>
        </w:smartTagPr>
        <w:r w:rsidR="00AB7880" w:rsidRPr="00CE6B5E">
          <w:rPr>
            <w:sz w:val="28"/>
            <w:szCs w:val="28"/>
          </w:rPr>
          <w:t>100 м</w:t>
        </w:r>
      </w:smartTag>
      <w:r w:rsidR="00AB7880" w:rsidRPr="00CE6B5E">
        <w:rPr>
          <w:sz w:val="28"/>
          <w:szCs w:val="28"/>
        </w:rPr>
        <w:t>.</w:t>
      </w:r>
    </w:p>
    <w:p w:rsidR="00AB7880" w:rsidRPr="00CE6B5E" w:rsidRDefault="00D55056" w:rsidP="00875A9C">
      <w:pPr>
        <w:ind w:left="540" w:firstLine="16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3. Метание гранаты</w:t>
      </w:r>
      <w:r w:rsidR="00AB7880" w:rsidRPr="00CE6B5E">
        <w:rPr>
          <w:sz w:val="28"/>
          <w:szCs w:val="28"/>
        </w:rPr>
        <w:t>.</w:t>
      </w:r>
    </w:p>
    <w:p w:rsidR="00AB7880" w:rsidRPr="00CE6B5E" w:rsidRDefault="00D55056" w:rsidP="00875A9C">
      <w:pPr>
        <w:ind w:left="540" w:firstLine="16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 xml:space="preserve">4. </w:t>
      </w:r>
      <w:r w:rsidR="00AB7880" w:rsidRPr="00CE6B5E">
        <w:rPr>
          <w:sz w:val="28"/>
          <w:szCs w:val="28"/>
        </w:rPr>
        <w:t>Бег</w:t>
      </w:r>
      <w:r w:rsidR="001F5A08" w:rsidRPr="00CE6B5E">
        <w:rPr>
          <w:sz w:val="28"/>
          <w:szCs w:val="28"/>
        </w:rPr>
        <w:t xml:space="preserve"> </w:t>
      </w:r>
      <w:r w:rsidR="001F5A08" w:rsidRPr="00CE6B5E">
        <w:rPr>
          <w:szCs w:val="28"/>
        </w:rPr>
        <w:t xml:space="preserve">– </w:t>
      </w:r>
      <w:smartTag w:uri="urn:schemas-microsoft-com:office:smarttags" w:element="metricconverter">
        <w:smartTagPr>
          <w:attr w:name="ProductID" w:val="100 м"/>
        </w:smartTagPr>
        <w:r w:rsidR="00AB7880" w:rsidRPr="00CE6B5E">
          <w:rPr>
            <w:sz w:val="28"/>
            <w:szCs w:val="28"/>
          </w:rPr>
          <w:t>100 м</w:t>
        </w:r>
      </w:smartTag>
      <w:r w:rsidR="00AB7880" w:rsidRPr="00CE6B5E">
        <w:rPr>
          <w:sz w:val="28"/>
          <w:szCs w:val="28"/>
        </w:rPr>
        <w:t>.</w:t>
      </w:r>
    </w:p>
    <w:p w:rsidR="00AB7880" w:rsidRPr="00CE6B5E" w:rsidRDefault="001F5A08" w:rsidP="00875A9C">
      <w:pPr>
        <w:ind w:left="540" w:firstLine="16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 xml:space="preserve">5. Бег </w:t>
      </w:r>
      <w:r w:rsidRPr="00CE6B5E">
        <w:rPr>
          <w:szCs w:val="28"/>
        </w:rPr>
        <w:t xml:space="preserve">– </w:t>
      </w:r>
      <w:smartTag w:uri="urn:schemas-microsoft-com:office:smarttags" w:element="metricconverter">
        <w:smartTagPr>
          <w:attr w:name="ProductID" w:val="3000 м"/>
        </w:smartTagPr>
        <w:r w:rsidR="00AB7880" w:rsidRPr="00CE6B5E">
          <w:rPr>
            <w:sz w:val="28"/>
            <w:szCs w:val="28"/>
          </w:rPr>
          <w:t>3000 м</w:t>
        </w:r>
      </w:smartTag>
      <w:r w:rsidR="00AB7880" w:rsidRPr="00CE6B5E">
        <w:rPr>
          <w:sz w:val="28"/>
          <w:szCs w:val="28"/>
        </w:rPr>
        <w:t>.</w:t>
      </w:r>
    </w:p>
    <w:p w:rsidR="00CA4990" w:rsidRPr="00CE6B5E" w:rsidRDefault="00CA4990" w:rsidP="00875A9C">
      <w:pPr>
        <w:ind w:left="540" w:firstLine="16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6. Прыжок в длину с разбега</w:t>
      </w:r>
      <w:r w:rsidR="005E4AA1" w:rsidRPr="00CE6B5E">
        <w:rPr>
          <w:sz w:val="28"/>
          <w:szCs w:val="28"/>
        </w:rPr>
        <w:t>.</w:t>
      </w:r>
    </w:p>
    <w:p w:rsidR="00CA4990" w:rsidRPr="00CE6B5E" w:rsidRDefault="00CA4990" w:rsidP="00875A9C">
      <w:pPr>
        <w:ind w:left="540" w:firstLine="16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7. Прыжок в длину с места</w:t>
      </w:r>
      <w:r w:rsidR="005E4AA1" w:rsidRPr="00CE6B5E">
        <w:rPr>
          <w:sz w:val="28"/>
          <w:szCs w:val="28"/>
        </w:rPr>
        <w:t>.</w:t>
      </w:r>
    </w:p>
    <w:p w:rsidR="00CA4990" w:rsidRPr="00CE6B5E" w:rsidRDefault="00CA4990" w:rsidP="00875A9C">
      <w:pPr>
        <w:ind w:left="540" w:firstLine="16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8. Подтягивание на перекладине.</w:t>
      </w:r>
    </w:p>
    <w:p w:rsidR="007F70F5" w:rsidRPr="00CE6B5E" w:rsidRDefault="00CB3AF0" w:rsidP="00A8246D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О</w:t>
      </w:r>
      <w:r w:rsidR="00AF072B" w:rsidRPr="00CE6B5E">
        <w:rPr>
          <w:sz w:val="28"/>
          <w:szCs w:val="28"/>
        </w:rPr>
        <w:t>пределение</w:t>
      </w:r>
      <w:r w:rsidR="003730EF" w:rsidRPr="00CE6B5E">
        <w:rPr>
          <w:sz w:val="28"/>
          <w:szCs w:val="28"/>
        </w:rPr>
        <w:t xml:space="preserve"> </w:t>
      </w:r>
      <w:r w:rsidR="007F70F5" w:rsidRPr="00CE6B5E">
        <w:rPr>
          <w:sz w:val="28"/>
          <w:szCs w:val="28"/>
        </w:rPr>
        <w:t xml:space="preserve">мест </w:t>
      </w:r>
      <w:r w:rsidR="003730EF" w:rsidRPr="00CE6B5E">
        <w:rPr>
          <w:sz w:val="28"/>
          <w:szCs w:val="28"/>
        </w:rPr>
        <w:t xml:space="preserve">в каждом виде </w:t>
      </w:r>
      <w:r w:rsidR="00851315">
        <w:rPr>
          <w:sz w:val="28"/>
          <w:szCs w:val="28"/>
        </w:rPr>
        <w:t>программы</w:t>
      </w:r>
      <w:r w:rsidR="003730EF" w:rsidRPr="00CE6B5E">
        <w:rPr>
          <w:sz w:val="28"/>
          <w:szCs w:val="28"/>
        </w:rPr>
        <w:t xml:space="preserve"> производится в соответствии с Табли</w:t>
      </w:r>
      <w:r w:rsidR="00B6679A">
        <w:rPr>
          <w:sz w:val="28"/>
          <w:szCs w:val="28"/>
        </w:rPr>
        <w:t xml:space="preserve">цей оценки результатов </w:t>
      </w:r>
      <w:proofErr w:type="gramStart"/>
      <w:r w:rsidR="00B6679A">
        <w:rPr>
          <w:sz w:val="28"/>
          <w:szCs w:val="28"/>
        </w:rPr>
        <w:t>летнего</w:t>
      </w:r>
      <w:proofErr w:type="gramEnd"/>
      <w:r w:rsidR="00B6679A">
        <w:rPr>
          <w:sz w:val="28"/>
          <w:szCs w:val="28"/>
        </w:rPr>
        <w:t xml:space="preserve"> </w:t>
      </w:r>
      <w:proofErr w:type="spellStart"/>
      <w:r w:rsidR="00B6679A">
        <w:rPr>
          <w:sz w:val="28"/>
          <w:szCs w:val="28"/>
        </w:rPr>
        <w:t>п</w:t>
      </w:r>
      <w:r w:rsidR="003730EF" w:rsidRPr="00CE6B5E">
        <w:rPr>
          <w:sz w:val="28"/>
          <w:szCs w:val="28"/>
        </w:rPr>
        <w:t>олиатлона</w:t>
      </w:r>
      <w:proofErr w:type="spellEnd"/>
      <w:r w:rsidR="000C650F">
        <w:rPr>
          <w:sz w:val="28"/>
          <w:szCs w:val="28"/>
        </w:rPr>
        <w:t xml:space="preserve">, утвержденной Всероссийской федерацией </w:t>
      </w:r>
      <w:proofErr w:type="spellStart"/>
      <w:r w:rsidR="000C650F">
        <w:rPr>
          <w:sz w:val="28"/>
          <w:szCs w:val="28"/>
        </w:rPr>
        <w:t>полиатлона</w:t>
      </w:r>
      <w:proofErr w:type="spellEnd"/>
      <w:r w:rsidR="007F70F5" w:rsidRPr="00CE6B5E">
        <w:rPr>
          <w:sz w:val="28"/>
          <w:szCs w:val="28"/>
        </w:rPr>
        <w:t>.</w:t>
      </w:r>
      <w:r w:rsidR="003730EF" w:rsidRPr="00CE6B5E">
        <w:rPr>
          <w:sz w:val="28"/>
          <w:szCs w:val="28"/>
        </w:rPr>
        <w:t xml:space="preserve"> </w:t>
      </w:r>
    </w:p>
    <w:p w:rsidR="003730EF" w:rsidRPr="00CE6B5E" w:rsidRDefault="003730EF" w:rsidP="00A8246D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Победитель в личном первенстве определяется по наиб</w:t>
      </w:r>
      <w:r w:rsidR="007F70F5" w:rsidRPr="00CE6B5E">
        <w:rPr>
          <w:sz w:val="28"/>
          <w:szCs w:val="28"/>
        </w:rPr>
        <w:t>ольшей сумме очков, набранных во всех видах программы.</w:t>
      </w:r>
    </w:p>
    <w:p w:rsidR="003730EF" w:rsidRPr="00CE6B5E" w:rsidRDefault="003730EF" w:rsidP="00A8246D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 xml:space="preserve">При равенстве очков у нескольких спортсменов преимущество получает участник, выигравший больше видов, а при равенстве этих показателей преимущество определяется по результатам бега на </w:t>
      </w:r>
      <w:smartTag w:uri="urn:schemas-microsoft-com:office:smarttags" w:element="metricconverter">
        <w:smartTagPr>
          <w:attr w:name="ProductID" w:val="3000 м"/>
        </w:smartTagPr>
        <w:r w:rsidRPr="00CE6B5E">
          <w:rPr>
            <w:sz w:val="28"/>
            <w:szCs w:val="28"/>
          </w:rPr>
          <w:t>3000 м</w:t>
        </w:r>
      </w:smartTag>
      <w:r w:rsidRPr="00CE6B5E">
        <w:rPr>
          <w:sz w:val="28"/>
          <w:szCs w:val="28"/>
        </w:rPr>
        <w:t>.</w:t>
      </w:r>
    </w:p>
    <w:p w:rsidR="003730EF" w:rsidRPr="00CE6B5E" w:rsidRDefault="003730EF" w:rsidP="00A8246D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 xml:space="preserve">Командное первенство определяется по наибольшей сумме очков, набранных всеми участниками команды. При равенстве набранных очков у нескольких команд преимущество получает команда, имеющая лучший результат в беге на </w:t>
      </w:r>
      <w:smartTag w:uri="urn:schemas-microsoft-com:office:smarttags" w:element="metricconverter">
        <w:smartTagPr>
          <w:attr w:name="ProductID" w:val="3000 м"/>
        </w:smartTagPr>
        <w:r w:rsidRPr="00CE6B5E">
          <w:rPr>
            <w:sz w:val="28"/>
            <w:szCs w:val="28"/>
          </w:rPr>
          <w:t>3000 м</w:t>
        </w:r>
      </w:smartTag>
      <w:r w:rsidRPr="00CE6B5E">
        <w:rPr>
          <w:sz w:val="28"/>
          <w:szCs w:val="28"/>
        </w:rPr>
        <w:t>.</w:t>
      </w:r>
    </w:p>
    <w:p w:rsidR="00F23EDA" w:rsidRPr="00CE6B5E" w:rsidRDefault="00DB4798" w:rsidP="00A8246D">
      <w:pPr>
        <w:ind w:firstLine="709"/>
        <w:jc w:val="both"/>
        <w:rPr>
          <w:sz w:val="28"/>
          <w:szCs w:val="28"/>
        </w:rPr>
      </w:pPr>
      <w:proofErr w:type="gramStart"/>
      <w:r w:rsidRPr="00CE6B5E">
        <w:rPr>
          <w:sz w:val="28"/>
          <w:szCs w:val="28"/>
        </w:rPr>
        <w:t>В целях мониторинга физической подготовленности</w:t>
      </w:r>
      <w:r w:rsidR="007F31C2" w:rsidRPr="00CE6B5E">
        <w:rPr>
          <w:sz w:val="28"/>
          <w:szCs w:val="28"/>
        </w:rPr>
        <w:t xml:space="preserve"> молодежи допризывного возраста</w:t>
      </w:r>
      <w:r w:rsidRPr="00CE6B5E">
        <w:rPr>
          <w:sz w:val="28"/>
          <w:szCs w:val="28"/>
        </w:rPr>
        <w:t xml:space="preserve"> </w:t>
      </w:r>
      <w:r w:rsidR="00CA4990" w:rsidRPr="00CE6B5E">
        <w:rPr>
          <w:sz w:val="28"/>
          <w:szCs w:val="28"/>
        </w:rPr>
        <w:t xml:space="preserve">Главная судейская коллегия </w:t>
      </w:r>
      <w:r w:rsidR="007F31C2" w:rsidRPr="00CE6B5E">
        <w:rPr>
          <w:sz w:val="28"/>
          <w:szCs w:val="28"/>
        </w:rPr>
        <w:t xml:space="preserve">по результатам восьмиборья </w:t>
      </w:r>
      <w:r w:rsidR="00CA4990" w:rsidRPr="00CE6B5E">
        <w:rPr>
          <w:sz w:val="28"/>
          <w:szCs w:val="28"/>
        </w:rPr>
        <w:t xml:space="preserve">подводит итоги выступления каждого участника в соответствии с разработанными </w:t>
      </w:r>
      <w:r w:rsidR="00F722DD">
        <w:rPr>
          <w:sz w:val="28"/>
          <w:szCs w:val="28"/>
        </w:rPr>
        <w:t xml:space="preserve">Всероссийским научно-исследовательским институтом физической культуры и спорта </w:t>
      </w:r>
      <w:r w:rsidR="00CA4990" w:rsidRPr="00CE6B5E">
        <w:rPr>
          <w:sz w:val="28"/>
          <w:szCs w:val="28"/>
        </w:rPr>
        <w:t>нормативными требованиями физкультурно-спортивного комплекса «Готов к труду и защите Отечества».</w:t>
      </w:r>
      <w:proofErr w:type="gramEnd"/>
    </w:p>
    <w:tbl>
      <w:tblPr>
        <w:tblW w:w="10080" w:type="dxa"/>
        <w:tblLayout w:type="fixed"/>
        <w:tblLook w:val="0000"/>
      </w:tblPr>
      <w:tblGrid>
        <w:gridCol w:w="696"/>
        <w:gridCol w:w="4704"/>
        <w:gridCol w:w="2340"/>
        <w:gridCol w:w="2340"/>
      </w:tblGrid>
      <w:tr w:rsidR="007F31C2" w:rsidRPr="00CE6B5E">
        <w:trPr>
          <w:cantSplit/>
          <w:trHeight w:val="55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31C2" w:rsidRPr="00CE6B5E" w:rsidRDefault="007F31C2" w:rsidP="00D60427">
            <w:pPr>
              <w:jc w:val="both"/>
              <w:rPr>
                <w:b/>
              </w:rPr>
            </w:pPr>
            <w:r w:rsidRPr="00CE6B5E">
              <w:rPr>
                <w:b/>
              </w:rPr>
              <w:t>№</w:t>
            </w:r>
          </w:p>
          <w:p w:rsidR="007F31C2" w:rsidRPr="00CE6B5E" w:rsidRDefault="007F31C2" w:rsidP="00D60427">
            <w:pPr>
              <w:jc w:val="both"/>
              <w:rPr>
                <w:b/>
              </w:rPr>
            </w:pPr>
            <w:proofErr w:type="spellStart"/>
            <w:proofErr w:type="gramStart"/>
            <w:r w:rsidRPr="00CE6B5E">
              <w:rPr>
                <w:b/>
              </w:rPr>
              <w:t>п</w:t>
            </w:r>
            <w:proofErr w:type="spellEnd"/>
            <w:proofErr w:type="gramEnd"/>
            <w:r w:rsidRPr="00CE6B5E">
              <w:rPr>
                <w:b/>
              </w:rPr>
              <w:t>/</w:t>
            </w:r>
            <w:proofErr w:type="spellStart"/>
            <w:r w:rsidRPr="00CE6B5E">
              <w:rPr>
                <w:b/>
              </w:rPr>
              <w:t>п</w:t>
            </w:r>
            <w:proofErr w:type="spellEnd"/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31C2" w:rsidRPr="00CE6B5E" w:rsidRDefault="007F31C2" w:rsidP="00D60427">
            <w:pPr>
              <w:jc w:val="center"/>
              <w:rPr>
                <w:b/>
              </w:rPr>
            </w:pPr>
            <w:r w:rsidRPr="00CE6B5E">
              <w:rPr>
                <w:b/>
              </w:rPr>
              <w:t>Виды испытаний</w:t>
            </w:r>
          </w:p>
          <w:p w:rsidR="007F31C2" w:rsidRPr="00CE6B5E" w:rsidRDefault="007F31C2" w:rsidP="00D60427">
            <w:pPr>
              <w:jc w:val="center"/>
              <w:rPr>
                <w:b/>
              </w:rPr>
            </w:pPr>
            <w:r w:rsidRPr="00CE6B5E">
              <w:rPr>
                <w:b/>
              </w:rPr>
              <w:t>(тесты)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  <w:rPr>
                <w:b/>
              </w:rPr>
            </w:pPr>
            <w:r w:rsidRPr="00CE6B5E">
              <w:rPr>
                <w:b/>
              </w:rPr>
              <w:t xml:space="preserve">серебряный уровень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  <w:rPr>
                <w:b/>
              </w:rPr>
            </w:pPr>
            <w:r w:rsidRPr="00CE6B5E">
              <w:rPr>
                <w:b/>
              </w:rPr>
              <w:t>золотой</w:t>
            </w:r>
          </w:p>
          <w:p w:rsidR="007F31C2" w:rsidRPr="00CE6B5E" w:rsidRDefault="007F31C2" w:rsidP="00D60427">
            <w:pPr>
              <w:jc w:val="center"/>
              <w:rPr>
                <w:b/>
              </w:rPr>
            </w:pPr>
            <w:r w:rsidRPr="00CE6B5E">
              <w:rPr>
                <w:b/>
              </w:rPr>
              <w:t>уровень</w:t>
            </w:r>
          </w:p>
        </w:tc>
      </w:tr>
      <w:tr w:rsidR="007F31C2" w:rsidRPr="00CE6B5E">
        <w:trPr>
          <w:cantSplit/>
          <w:trHeight w:val="37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numPr>
                <w:ilvl w:val="0"/>
                <w:numId w:val="27"/>
              </w:numPr>
            </w:pPr>
            <w:r w:rsidRPr="00CE6B5E">
              <w:t>1.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r w:rsidRPr="00CE6B5E">
              <w:t>Бег 100м (сек.)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  <w:r w:rsidRPr="00CE6B5E">
              <w:t>14,5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  <w:r w:rsidRPr="00CE6B5E">
              <w:t>13,5</w:t>
            </w:r>
          </w:p>
        </w:tc>
      </w:tr>
      <w:tr w:rsidR="007F31C2" w:rsidRPr="00CE6B5E">
        <w:trPr>
          <w:cantSplit/>
          <w:trHeight w:val="43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numPr>
                <w:ilvl w:val="0"/>
                <w:numId w:val="27"/>
              </w:numPr>
            </w:pPr>
            <w:r w:rsidRPr="00CE6B5E">
              <w:t>2.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385AC9" w:rsidP="00D60427">
            <w:r>
              <w:t>Бег 3000м (</w:t>
            </w:r>
            <w:proofErr w:type="spellStart"/>
            <w:r>
              <w:t>мин.</w:t>
            </w:r>
            <w:proofErr w:type="gramStart"/>
            <w:r w:rsidR="007F31C2" w:rsidRPr="00CE6B5E">
              <w:t>,с</w:t>
            </w:r>
            <w:proofErr w:type="gramEnd"/>
            <w:r w:rsidR="007F31C2" w:rsidRPr="00CE6B5E">
              <w:t>ек</w:t>
            </w:r>
            <w:proofErr w:type="spellEnd"/>
            <w:r w:rsidR="007F31C2" w:rsidRPr="00CE6B5E">
              <w:t>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jc w:val="center"/>
            </w:pPr>
            <w:r w:rsidRPr="00CE6B5E">
              <w:t>14,00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  <w:r w:rsidRPr="00CE6B5E">
              <w:t>12,59</w:t>
            </w:r>
          </w:p>
        </w:tc>
      </w:tr>
      <w:tr w:rsidR="007F31C2" w:rsidRPr="00CE6B5E">
        <w:trPr>
          <w:cantSplit/>
          <w:trHeight w:val="46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numPr>
                <w:ilvl w:val="0"/>
                <w:numId w:val="27"/>
              </w:numPr>
            </w:pPr>
            <w:r w:rsidRPr="00CE6B5E">
              <w:t>3.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r w:rsidRPr="00CE6B5E">
              <w:t>Прыжок в длину с разбега (м)</w:t>
            </w:r>
          </w:p>
          <w:p w:rsidR="007F31C2" w:rsidRPr="00CE6B5E" w:rsidRDefault="007F31C2" w:rsidP="00D6042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  <w:r w:rsidRPr="00CE6B5E">
              <w:t>4,20</w:t>
            </w:r>
          </w:p>
          <w:p w:rsidR="007F31C2" w:rsidRPr="00CE6B5E" w:rsidRDefault="007F31C2" w:rsidP="00D60427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  <w:r w:rsidRPr="00CE6B5E">
              <w:t>4,60</w:t>
            </w:r>
          </w:p>
          <w:p w:rsidR="007F31C2" w:rsidRPr="00CE6B5E" w:rsidRDefault="007F31C2" w:rsidP="00D60427">
            <w:pPr>
              <w:snapToGrid w:val="0"/>
              <w:jc w:val="center"/>
            </w:pPr>
          </w:p>
        </w:tc>
      </w:tr>
      <w:tr w:rsidR="007F31C2" w:rsidRPr="00CE6B5E">
        <w:trPr>
          <w:cantSplit/>
          <w:trHeight w:val="4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numPr>
                <w:ilvl w:val="0"/>
                <w:numId w:val="27"/>
              </w:num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r w:rsidRPr="00CE6B5E">
              <w:t>Прыжок в длину с места (</w:t>
            </w:r>
            <w:proofErr w:type="gramStart"/>
            <w:r w:rsidRPr="00CE6B5E">
              <w:t>см</w:t>
            </w:r>
            <w:proofErr w:type="gramEnd"/>
            <w:r w:rsidRPr="00CE6B5E"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jc w:val="center"/>
            </w:pPr>
            <w:r w:rsidRPr="00CE6B5E">
              <w:t>210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  <w:r w:rsidRPr="00CE6B5E">
              <w:t>235</w:t>
            </w:r>
          </w:p>
        </w:tc>
      </w:tr>
      <w:tr w:rsidR="007F31C2" w:rsidRPr="00CE6B5E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numPr>
                <w:ilvl w:val="0"/>
                <w:numId w:val="27"/>
              </w:numPr>
            </w:pPr>
            <w:r w:rsidRPr="00CE6B5E">
              <w:t>4.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r w:rsidRPr="00CE6B5E">
              <w:t>Метание гранаты:</w:t>
            </w:r>
          </w:p>
          <w:p w:rsidR="007F31C2" w:rsidRPr="00CE6B5E" w:rsidRDefault="00AF072B" w:rsidP="00D60427">
            <w:smartTag w:uri="urn:schemas-microsoft-com:office:smarttags" w:element="metricconverter">
              <w:smartTagPr>
                <w:attr w:name="ProductID" w:val="700 г"/>
              </w:smartTagPr>
              <w:r w:rsidRPr="00CE6B5E">
                <w:t>700 г</w:t>
              </w:r>
            </w:smartTag>
            <w:r w:rsidR="007F31C2" w:rsidRPr="00CE6B5E">
              <w:t xml:space="preserve"> (м)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</w:p>
          <w:p w:rsidR="007F31C2" w:rsidRPr="00CE6B5E" w:rsidRDefault="007F31C2" w:rsidP="00D60427">
            <w:pPr>
              <w:snapToGrid w:val="0"/>
              <w:jc w:val="center"/>
            </w:pPr>
            <w:r w:rsidRPr="00CE6B5E"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</w:p>
          <w:p w:rsidR="007F31C2" w:rsidRPr="00CE6B5E" w:rsidRDefault="007F31C2" w:rsidP="00D60427">
            <w:pPr>
              <w:snapToGrid w:val="0"/>
              <w:jc w:val="center"/>
            </w:pPr>
            <w:r w:rsidRPr="00CE6B5E">
              <w:t>34</w:t>
            </w:r>
          </w:p>
        </w:tc>
      </w:tr>
      <w:tr w:rsidR="007F31C2" w:rsidRPr="00CE6B5E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numPr>
                <w:ilvl w:val="0"/>
                <w:numId w:val="27"/>
              </w:numPr>
            </w:pPr>
            <w:r w:rsidRPr="00CE6B5E">
              <w:t>5.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r w:rsidRPr="00CE6B5E">
              <w:t>Подтягивание на высокой перекладине (раз)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  <w:r w:rsidRPr="00CE6B5E"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  <w:r w:rsidRPr="00CE6B5E">
              <w:t>13</w:t>
            </w:r>
          </w:p>
        </w:tc>
      </w:tr>
      <w:tr w:rsidR="007F31C2" w:rsidRPr="00CE6B5E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385AC9" w:rsidRDefault="007F31C2" w:rsidP="00D60427">
            <w:pPr>
              <w:numPr>
                <w:ilvl w:val="0"/>
                <w:numId w:val="27"/>
              </w:numPr>
            </w:pPr>
            <w:r w:rsidRPr="00385AC9">
              <w:t>6.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385AC9" w:rsidRDefault="007F31C2" w:rsidP="00D60427">
            <w:r w:rsidRPr="00385AC9">
              <w:t>Плавание 50</w:t>
            </w:r>
            <w:r w:rsidR="005823DD" w:rsidRPr="00385AC9">
              <w:t xml:space="preserve"> </w:t>
            </w:r>
            <w:r w:rsidRPr="00385AC9">
              <w:t>м (мин.)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  <w:r w:rsidRPr="00CE6B5E">
              <w:t>без учета времени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  <w:r w:rsidRPr="00CE6B5E">
              <w:t>0,46</w:t>
            </w:r>
          </w:p>
        </w:tc>
      </w:tr>
      <w:tr w:rsidR="007F31C2" w:rsidRPr="00CE6B5E">
        <w:trPr>
          <w:cantSplit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numPr>
                <w:ilvl w:val="0"/>
                <w:numId w:val="27"/>
              </w:numPr>
            </w:pPr>
            <w:r w:rsidRPr="00CE6B5E">
              <w:t>7.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r w:rsidRPr="00CE6B5E">
              <w:t>Стрельба из пневматической винтовки – упражнение ВП-2 (очки)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  <w:r w:rsidRPr="00CE6B5E">
              <w:t>90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1C2" w:rsidRPr="00CE6B5E" w:rsidRDefault="007F31C2" w:rsidP="00D60427">
            <w:pPr>
              <w:snapToGrid w:val="0"/>
              <w:jc w:val="center"/>
            </w:pPr>
            <w:r w:rsidRPr="00CE6B5E">
              <w:t>110</w:t>
            </w:r>
          </w:p>
        </w:tc>
      </w:tr>
    </w:tbl>
    <w:p w:rsidR="00CA4990" w:rsidRDefault="00CA4990" w:rsidP="00A96244">
      <w:pPr>
        <w:ind w:firstLine="540"/>
        <w:jc w:val="both"/>
        <w:rPr>
          <w:sz w:val="28"/>
          <w:szCs w:val="28"/>
        </w:rPr>
      </w:pPr>
    </w:p>
    <w:p w:rsidR="009C54C2" w:rsidRPr="00CE6B5E" w:rsidRDefault="009C54C2" w:rsidP="00A96244">
      <w:pPr>
        <w:ind w:firstLine="540"/>
        <w:jc w:val="both"/>
        <w:rPr>
          <w:sz w:val="28"/>
          <w:szCs w:val="28"/>
        </w:rPr>
      </w:pPr>
    </w:p>
    <w:p w:rsidR="00AB7880" w:rsidRPr="00CE6B5E" w:rsidRDefault="00970C52" w:rsidP="00AB7880">
      <w:pPr>
        <w:jc w:val="center"/>
        <w:rPr>
          <w:b/>
          <w:sz w:val="28"/>
          <w:szCs w:val="28"/>
        </w:rPr>
      </w:pPr>
      <w:r w:rsidRPr="00CE6B5E">
        <w:rPr>
          <w:b/>
          <w:sz w:val="28"/>
          <w:szCs w:val="28"/>
        </w:rPr>
        <w:lastRenderedPageBreak/>
        <w:t>Военизированная эстафета</w:t>
      </w:r>
    </w:p>
    <w:p w:rsidR="007176DE" w:rsidRPr="00CE6B5E" w:rsidRDefault="007176DE" w:rsidP="007176DE">
      <w:pPr>
        <w:ind w:firstLine="708"/>
        <w:jc w:val="both"/>
        <w:rPr>
          <w:sz w:val="28"/>
          <w:szCs w:val="28"/>
        </w:rPr>
      </w:pPr>
      <w:r w:rsidRPr="00F722DD">
        <w:rPr>
          <w:sz w:val="28"/>
          <w:szCs w:val="28"/>
        </w:rPr>
        <w:t>Соревнования командные</w:t>
      </w:r>
      <w:r w:rsidR="00F722DD">
        <w:rPr>
          <w:sz w:val="28"/>
          <w:szCs w:val="28"/>
        </w:rPr>
        <w:t>,</w:t>
      </w:r>
      <w:r w:rsidRPr="00CE6B5E">
        <w:rPr>
          <w:sz w:val="28"/>
          <w:szCs w:val="28"/>
        </w:rPr>
        <w:t xml:space="preserve"> проводятся </w:t>
      </w:r>
      <w:r w:rsidR="00711A38" w:rsidRPr="00CE6B5E">
        <w:rPr>
          <w:sz w:val="28"/>
          <w:szCs w:val="28"/>
        </w:rPr>
        <w:t>в соответствии с Наставлением по физической подготовке в Вооруженных Силах Российской Федерации (НФП-2009) по упражнению «Общее контрольное упражнение</w:t>
      </w:r>
      <w:r w:rsidR="003744DD" w:rsidRPr="00CE6B5E">
        <w:rPr>
          <w:sz w:val="28"/>
          <w:szCs w:val="28"/>
        </w:rPr>
        <w:t xml:space="preserve"> на единой полосе </w:t>
      </w:r>
      <w:r w:rsidR="003744DD" w:rsidRPr="00385AC9">
        <w:rPr>
          <w:sz w:val="28"/>
          <w:szCs w:val="28"/>
        </w:rPr>
        <w:t>препятствий»</w:t>
      </w:r>
      <w:r w:rsidRPr="00385AC9">
        <w:rPr>
          <w:sz w:val="28"/>
          <w:szCs w:val="28"/>
        </w:rPr>
        <w:t xml:space="preserve"> </w:t>
      </w:r>
      <w:r w:rsidR="00F722DD" w:rsidRPr="00385AC9">
        <w:rPr>
          <w:sz w:val="28"/>
          <w:szCs w:val="28"/>
        </w:rPr>
        <w:t xml:space="preserve">согласно </w:t>
      </w:r>
      <w:r w:rsidR="005823DD" w:rsidRPr="00385AC9">
        <w:rPr>
          <w:sz w:val="28"/>
          <w:szCs w:val="28"/>
        </w:rPr>
        <w:t>п</w:t>
      </w:r>
      <w:r w:rsidR="00F722DD" w:rsidRPr="00385AC9">
        <w:rPr>
          <w:sz w:val="28"/>
          <w:szCs w:val="28"/>
        </w:rPr>
        <w:t>риложению</w:t>
      </w:r>
      <w:r w:rsidR="00494730" w:rsidRPr="00385AC9">
        <w:rPr>
          <w:sz w:val="28"/>
          <w:szCs w:val="28"/>
        </w:rPr>
        <w:t xml:space="preserve"> </w:t>
      </w:r>
      <w:r w:rsidR="009F62BD" w:rsidRPr="00385AC9">
        <w:rPr>
          <w:sz w:val="28"/>
          <w:szCs w:val="28"/>
        </w:rPr>
        <w:t>1</w:t>
      </w:r>
      <w:r w:rsidRPr="00385AC9">
        <w:rPr>
          <w:sz w:val="28"/>
          <w:szCs w:val="28"/>
        </w:rPr>
        <w:t>.</w:t>
      </w:r>
    </w:p>
    <w:p w:rsidR="007176DE" w:rsidRPr="00CE6B5E" w:rsidRDefault="007176DE" w:rsidP="007176DE">
      <w:pPr>
        <w:ind w:firstLine="708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Дополнительно в программу проведения эстафеты включена стрельба из пневматической винтовки по мишеням.</w:t>
      </w:r>
    </w:p>
    <w:p w:rsidR="007176DE" w:rsidRPr="00CE6B5E" w:rsidRDefault="007176DE" w:rsidP="007176DE">
      <w:pPr>
        <w:ind w:firstLine="708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Эстафета проводится в виде одновременного старта участников дву</w:t>
      </w:r>
      <w:r w:rsidR="00CB3AF0" w:rsidRPr="00CE6B5E">
        <w:rPr>
          <w:sz w:val="28"/>
          <w:szCs w:val="28"/>
        </w:rPr>
        <w:t>х команд. Пары команд определяются</w:t>
      </w:r>
      <w:r w:rsidRPr="00CE6B5E">
        <w:rPr>
          <w:sz w:val="28"/>
          <w:szCs w:val="28"/>
        </w:rPr>
        <w:t xml:space="preserve"> жеребьёвкой.</w:t>
      </w:r>
    </w:p>
    <w:p w:rsidR="007F31C2" w:rsidRPr="00CE6B5E" w:rsidRDefault="007F31C2" w:rsidP="007176DE">
      <w:pPr>
        <w:ind w:firstLine="540"/>
        <w:jc w:val="both"/>
        <w:rPr>
          <w:i/>
          <w:sz w:val="28"/>
          <w:szCs w:val="28"/>
        </w:rPr>
      </w:pPr>
    </w:p>
    <w:p w:rsidR="00AB7880" w:rsidRPr="00CE6B5E" w:rsidRDefault="00AB7880" w:rsidP="00AB7880">
      <w:pPr>
        <w:jc w:val="center"/>
        <w:rPr>
          <w:b/>
          <w:sz w:val="28"/>
          <w:szCs w:val="28"/>
        </w:rPr>
      </w:pPr>
      <w:r w:rsidRPr="00CE6B5E">
        <w:rPr>
          <w:b/>
          <w:sz w:val="28"/>
          <w:szCs w:val="28"/>
        </w:rPr>
        <w:t>Сор</w:t>
      </w:r>
      <w:r w:rsidR="00970C52" w:rsidRPr="00CE6B5E">
        <w:rPr>
          <w:b/>
          <w:sz w:val="28"/>
          <w:szCs w:val="28"/>
        </w:rPr>
        <w:t>евнования по военной подготовке</w:t>
      </w:r>
    </w:p>
    <w:p w:rsidR="00AB7880" w:rsidRPr="00F722DD" w:rsidRDefault="00AB7880" w:rsidP="00A8246D">
      <w:pPr>
        <w:ind w:left="360" w:firstLine="349"/>
        <w:jc w:val="both"/>
        <w:rPr>
          <w:sz w:val="28"/>
          <w:szCs w:val="28"/>
        </w:rPr>
      </w:pPr>
      <w:r w:rsidRPr="00F722DD">
        <w:rPr>
          <w:sz w:val="28"/>
          <w:szCs w:val="28"/>
        </w:rPr>
        <w:t>Соревнования коман</w:t>
      </w:r>
      <w:r w:rsidR="003659F7" w:rsidRPr="00F722DD">
        <w:rPr>
          <w:sz w:val="28"/>
          <w:szCs w:val="28"/>
        </w:rPr>
        <w:t>дные</w:t>
      </w:r>
      <w:r w:rsidR="00F722DD">
        <w:rPr>
          <w:sz w:val="28"/>
          <w:szCs w:val="28"/>
        </w:rPr>
        <w:t>, проводятся по следующим видам программы:</w:t>
      </w:r>
    </w:p>
    <w:p w:rsidR="00AB7880" w:rsidRPr="00CE6B5E" w:rsidRDefault="00AA3F74" w:rsidP="00A8246D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–</w:t>
      </w:r>
      <w:r w:rsidR="00F722DD">
        <w:rPr>
          <w:sz w:val="28"/>
          <w:szCs w:val="28"/>
        </w:rPr>
        <w:t xml:space="preserve"> р</w:t>
      </w:r>
      <w:r w:rsidR="00AB7880" w:rsidRPr="00CE6B5E">
        <w:rPr>
          <w:sz w:val="28"/>
          <w:szCs w:val="28"/>
        </w:rPr>
        <w:t>азборка и сборка автомата (на время).</w:t>
      </w:r>
    </w:p>
    <w:p w:rsidR="00AB7880" w:rsidRPr="00CE6B5E" w:rsidRDefault="00AA3F74" w:rsidP="00AA3F74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–</w:t>
      </w:r>
      <w:r w:rsidR="00F722DD">
        <w:rPr>
          <w:sz w:val="28"/>
          <w:szCs w:val="28"/>
        </w:rPr>
        <w:t xml:space="preserve"> с</w:t>
      </w:r>
      <w:r w:rsidR="00AB7880" w:rsidRPr="00CE6B5E">
        <w:rPr>
          <w:sz w:val="28"/>
          <w:szCs w:val="28"/>
        </w:rPr>
        <w:t>троевая подготовка в составе команды</w:t>
      </w:r>
      <w:r w:rsidR="001A1402" w:rsidRPr="00CE6B5E">
        <w:rPr>
          <w:sz w:val="28"/>
          <w:szCs w:val="28"/>
        </w:rPr>
        <w:t>. П</w:t>
      </w:r>
      <w:r w:rsidR="00AB7880" w:rsidRPr="00CE6B5E">
        <w:rPr>
          <w:sz w:val="28"/>
          <w:szCs w:val="28"/>
        </w:rPr>
        <w:t xml:space="preserve">ервенство определяется по наибольшей сумме балов, полученной за выполнение </w:t>
      </w:r>
      <w:r w:rsidR="0098266A" w:rsidRPr="00CE6B5E">
        <w:rPr>
          <w:sz w:val="28"/>
          <w:szCs w:val="28"/>
        </w:rPr>
        <w:t>6 приемов</w:t>
      </w:r>
      <w:r w:rsidR="00AB7880" w:rsidRPr="00CE6B5E">
        <w:rPr>
          <w:sz w:val="28"/>
          <w:szCs w:val="28"/>
        </w:rPr>
        <w:t xml:space="preserve">. </w:t>
      </w:r>
      <w:r w:rsidR="0098266A" w:rsidRPr="00CE6B5E">
        <w:rPr>
          <w:sz w:val="28"/>
          <w:szCs w:val="28"/>
        </w:rPr>
        <w:t>Каждый прием о</w:t>
      </w:r>
      <w:r w:rsidR="00AB7880" w:rsidRPr="00CE6B5E">
        <w:rPr>
          <w:sz w:val="28"/>
          <w:szCs w:val="28"/>
        </w:rPr>
        <w:t>ц</w:t>
      </w:r>
      <w:r w:rsidR="00F722DD">
        <w:rPr>
          <w:sz w:val="28"/>
          <w:szCs w:val="28"/>
        </w:rPr>
        <w:t>енивается по 10-бальной системе:</w:t>
      </w:r>
    </w:p>
    <w:p w:rsidR="00AB7880" w:rsidRPr="00CE6B5E" w:rsidRDefault="00F722DD" w:rsidP="00AA3F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A1402" w:rsidRPr="00CE6B5E">
        <w:rPr>
          <w:sz w:val="28"/>
          <w:szCs w:val="28"/>
        </w:rPr>
        <w:t>Внешний вид (и</w:t>
      </w:r>
      <w:r w:rsidR="00AB7880" w:rsidRPr="00CE6B5E">
        <w:rPr>
          <w:sz w:val="28"/>
          <w:szCs w:val="28"/>
        </w:rPr>
        <w:t>сходное положение - команда построена в одну шеренгу):</w:t>
      </w:r>
    </w:p>
    <w:p w:rsidR="00AB7880" w:rsidRPr="00CE6B5E" w:rsidRDefault="003659F7" w:rsidP="00AA3F74">
      <w:pPr>
        <w:ind w:firstLine="709"/>
        <w:jc w:val="both"/>
        <w:rPr>
          <w:sz w:val="28"/>
          <w:szCs w:val="28"/>
        </w:rPr>
      </w:pPr>
      <w:r w:rsidRPr="00CE6B5E">
        <w:rPr>
          <w:szCs w:val="28"/>
        </w:rPr>
        <w:t xml:space="preserve">– </w:t>
      </w:r>
      <w:r w:rsidR="0098266A" w:rsidRPr="00CE6B5E">
        <w:rPr>
          <w:sz w:val="28"/>
          <w:szCs w:val="28"/>
        </w:rPr>
        <w:t>с</w:t>
      </w:r>
      <w:r w:rsidR="00AB7880" w:rsidRPr="00CE6B5E">
        <w:rPr>
          <w:sz w:val="28"/>
          <w:szCs w:val="28"/>
        </w:rPr>
        <w:t>троевая стойка</w:t>
      </w:r>
      <w:r w:rsidR="001A1402" w:rsidRPr="00CE6B5E">
        <w:rPr>
          <w:sz w:val="28"/>
          <w:szCs w:val="28"/>
        </w:rPr>
        <w:t>;</w:t>
      </w:r>
    </w:p>
    <w:p w:rsidR="00AB7880" w:rsidRPr="00CE6B5E" w:rsidRDefault="003659F7" w:rsidP="00AA3F74">
      <w:pPr>
        <w:ind w:firstLine="709"/>
        <w:jc w:val="both"/>
        <w:rPr>
          <w:sz w:val="28"/>
          <w:szCs w:val="28"/>
        </w:rPr>
      </w:pPr>
      <w:r w:rsidRPr="00CE6B5E">
        <w:rPr>
          <w:szCs w:val="28"/>
        </w:rPr>
        <w:t xml:space="preserve">– </w:t>
      </w:r>
      <w:r w:rsidR="0098266A" w:rsidRPr="00CE6B5E">
        <w:rPr>
          <w:sz w:val="28"/>
          <w:szCs w:val="28"/>
        </w:rPr>
        <w:t>е</w:t>
      </w:r>
      <w:r w:rsidR="00AB7880" w:rsidRPr="00CE6B5E">
        <w:rPr>
          <w:sz w:val="28"/>
          <w:szCs w:val="28"/>
        </w:rPr>
        <w:t>диная военная форма</w:t>
      </w:r>
      <w:r w:rsidR="001A1402" w:rsidRPr="00CE6B5E">
        <w:rPr>
          <w:sz w:val="28"/>
          <w:szCs w:val="28"/>
        </w:rPr>
        <w:t>;</w:t>
      </w:r>
    </w:p>
    <w:p w:rsidR="00AB7880" w:rsidRPr="00CE6B5E" w:rsidRDefault="003659F7" w:rsidP="00AA3F74">
      <w:pPr>
        <w:ind w:firstLine="709"/>
        <w:jc w:val="both"/>
        <w:rPr>
          <w:sz w:val="28"/>
          <w:szCs w:val="28"/>
        </w:rPr>
      </w:pPr>
      <w:r w:rsidRPr="00CE6B5E">
        <w:rPr>
          <w:szCs w:val="28"/>
        </w:rPr>
        <w:t xml:space="preserve">– </w:t>
      </w:r>
      <w:r w:rsidR="0098266A" w:rsidRPr="00CE6B5E">
        <w:rPr>
          <w:sz w:val="28"/>
          <w:szCs w:val="28"/>
        </w:rPr>
        <w:t>а</w:t>
      </w:r>
      <w:r w:rsidR="00AB7880" w:rsidRPr="00CE6B5E">
        <w:rPr>
          <w:sz w:val="28"/>
          <w:szCs w:val="28"/>
        </w:rPr>
        <w:t>ккуратность прически и соответствие ее требованиям гигиены</w:t>
      </w:r>
      <w:r w:rsidR="001A1402" w:rsidRPr="00CE6B5E">
        <w:rPr>
          <w:sz w:val="28"/>
          <w:szCs w:val="28"/>
        </w:rPr>
        <w:t>;</w:t>
      </w:r>
    </w:p>
    <w:p w:rsidR="00AB7880" w:rsidRPr="00CE6B5E" w:rsidRDefault="003659F7" w:rsidP="00AA3F74">
      <w:pPr>
        <w:ind w:firstLine="709"/>
        <w:jc w:val="both"/>
        <w:rPr>
          <w:sz w:val="28"/>
          <w:szCs w:val="28"/>
        </w:rPr>
      </w:pPr>
      <w:r w:rsidRPr="00CE6B5E">
        <w:rPr>
          <w:szCs w:val="28"/>
        </w:rPr>
        <w:t xml:space="preserve">– </w:t>
      </w:r>
      <w:r w:rsidR="0098266A" w:rsidRPr="00CE6B5E">
        <w:rPr>
          <w:sz w:val="28"/>
          <w:szCs w:val="28"/>
        </w:rPr>
        <w:t>о</w:t>
      </w:r>
      <w:r w:rsidR="00AB7880" w:rsidRPr="00CE6B5E">
        <w:rPr>
          <w:sz w:val="28"/>
          <w:szCs w:val="28"/>
        </w:rPr>
        <w:t>прятность</w:t>
      </w:r>
      <w:r w:rsidR="001A1402" w:rsidRPr="00CE6B5E">
        <w:rPr>
          <w:sz w:val="28"/>
          <w:szCs w:val="28"/>
        </w:rPr>
        <w:t>.</w:t>
      </w:r>
    </w:p>
    <w:p w:rsidR="00F722DD" w:rsidRDefault="00F722DD" w:rsidP="00824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F722DD">
        <w:rPr>
          <w:sz w:val="28"/>
          <w:szCs w:val="28"/>
        </w:rPr>
        <w:t xml:space="preserve"> </w:t>
      </w:r>
      <w:r w:rsidRPr="00CE6B5E">
        <w:rPr>
          <w:sz w:val="28"/>
          <w:szCs w:val="28"/>
        </w:rPr>
        <w:t>Команды и действия в строю выполняются согласно Строевому уставу Вооруженных Сил Российской Федерации</w:t>
      </w:r>
      <w:r>
        <w:rPr>
          <w:sz w:val="28"/>
          <w:szCs w:val="28"/>
        </w:rPr>
        <w:t xml:space="preserve"> по следующим статьям: </w:t>
      </w:r>
    </w:p>
    <w:p w:rsidR="00F722DD" w:rsidRDefault="00F722DD" w:rsidP="00824C44">
      <w:pPr>
        <w:ind w:firstLine="709"/>
        <w:jc w:val="both"/>
        <w:rPr>
          <w:sz w:val="28"/>
          <w:szCs w:val="28"/>
        </w:rPr>
      </w:pPr>
      <w:r w:rsidRPr="00F722DD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с</w:t>
      </w:r>
      <w:r w:rsidRPr="00F722DD">
        <w:rPr>
          <w:i/>
          <w:sz w:val="28"/>
          <w:szCs w:val="28"/>
        </w:rPr>
        <w:t>татья 98</w:t>
      </w:r>
      <w:r>
        <w:rPr>
          <w:sz w:val="28"/>
          <w:szCs w:val="28"/>
        </w:rPr>
        <w:t xml:space="preserve"> - с</w:t>
      </w:r>
      <w:r w:rsidR="001A1402" w:rsidRPr="00CE6B5E">
        <w:rPr>
          <w:sz w:val="28"/>
          <w:szCs w:val="28"/>
        </w:rPr>
        <w:t>троевы</w:t>
      </w:r>
      <w:r w:rsidR="009B7342">
        <w:rPr>
          <w:sz w:val="28"/>
          <w:szCs w:val="28"/>
        </w:rPr>
        <w:t>е приемы и движение,</w:t>
      </w:r>
      <w:r w:rsidR="001A1402" w:rsidRPr="00CE6B5E">
        <w:rPr>
          <w:sz w:val="28"/>
          <w:szCs w:val="28"/>
        </w:rPr>
        <w:t xml:space="preserve"> </w:t>
      </w:r>
      <w:r w:rsidR="009B7342">
        <w:rPr>
          <w:sz w:val="28"/>
          <w:szCs w:val="28"/>
        </w:rPr>
        <w:t>в</w:t>
      </w:r>
      <w:r w:rsidR="00AB7880" w:rsidRPr="00CE6B5E">
        <w:rPr>
          <w:sz w:val="28"/>
          <w:szCs w:val="28"/>
        </w:rPr>
        <w:t>ыполнение воинского приветствия в строю в движении</w:t>
      </w:r>
      <w:r w:rsidR="009B7342">
        <w:rPr>
          <w:sz w:val="28"/>
          <w:szCs w:val="28"/>
        </w:rPr>
        <w:t>;</w:t>
      </w:r>
    </w:p>
    <w:p w:rsidR="00F722DD" w:rsidRDefault="00F722DD" w:rsidP="00824C44">
      <w:pPr>
        <w:ind w:firstLine="709"/>
        <w:jc w:val="both"/>
        <w:rPr>
          <w:sz w:val="28"/>
          <w:szCs w:val="28"/>
        </w:rPr>
      </w:pPr>
      <w:r w:rsidRPr="00F722DD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с</w:t>
      </w:r>
      <w:r w:rsidRPr="00F722DD">
        <w:rPr>
          <w:i/>
          <w:sz w:val="28"/>
          <w:szCs w:val="28"/>
        </w:rPr>
        <w:t>татьи 77 и 30</w:t>
      </w:r>
      <w:r>
        <w:rPr>
          <w:sz w:val="28"/>
          <w:szCs w:val="28"/>
        </w:rPr>
        <w:t xml:space="preserve"> </w:t>
      </w:r>
      <w:r w:rsidRPr="00F722DD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</w:t>
      </w:r>
      <w:r w:rsidR="00AB7880" w:rsidRPr="00CE6B5E">
        <w:rPr>
          <w:sz w:val="28"/>
          <w:szCs w:val="28"/>
        </w:rPr>
        <w:t>овороты на ме</w:t>
      </w:r>
      <w:r w:rsidR="001A1402" w:rsidRPr="00CE6B5E">
        <w:rPr>
          <w:sz w:val="28"/>
          <w:szCs w:val="28"/>
        </w:rPr>
        <w:t>с</w:t>
      </w:r>
      <w:r w:rsidR="00F42890" w:rsidRPr="00CE6B5E">
        <w:rPr>
          <w:sz w:val="28"/>
          <w:szCs w:val="28"/>
        </w:rPr>
        <w:t>те без оружия</w:t>
      </w:r>
      <w:r w:rsidR="009B7342">
        <w:rPr>
          <w:sz w:val="28"/>
          <w:szCs w:val="28"/>
        </w:rPr>
        <w:t>;</w:t>
      </w:r>
      <w:r w:rsidR="00F42890" w:rsidRPr="00CE6B5E">
        <w:rPr>
          <w:sz w:val="28"/>
          <w:szCs w:val="28"/>
        </w:rPr>
        <w:t xml:space="preserve"> </w:t>
      </w:r>
    </w:p>
    <w:p w:rsidR="00AB7880" w:rsidRPr="00CE6B5E" w:rsidRDefault="00F722DD" w:rsidP="00824C44">
      <w:pPr>
        <w:ind w:firstLine="709"/>
        <w:jc w:val="both"/>
        <w:rPr>
          <w:sz w:val="28"/>
          <w:szCs w:val="28"/>
        </w:rPr>
      </w:pPr>
      <w:r w:rsidRPr="00F722DD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с</w:t>
      </w:r>
      <w:r w:rsidRPr="00F722DD">
        <w:rPr>
          <w:i/>
          <w:sz w:val="28"/>
          <w:szCs w:val="28"/>
        </w:rPr>
        <w:t>татьи 77 и 38</w:t>
      </w:r>
      <w:r>
        <w:rPr>
          <w:sz w:val="28"/>
          <w:szCs w:val="28"/>
        </w:rPr>
        <w:t xml:space="preserve"> </w:t>
      </w:r>
      <w:r w:rsidRPr="00F722DD"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п</w:t>
      </w:r>
      <w:r w:rsidR="009B7342">
        <w:rPr>
          <w:sz w:val="28"/>
          <w:szCs w:val="28"/>
        </w:rPr>
        <w:t>овороты и движение;</w:t>
      </w:r>
    </w:p>
    <w:p w:rsidR="0016267D" w:rsidRPr="00CE6B5E" w:rsidRDefault="00F722DD" w:rsidP="00824C44">
      <w:pPr>
        <w:ind w:firstLine="709"/>
        <w:rPr>
          <w:sz w:val="28"/>
          <w:szCs w:val="28"/>
        </w:rPr>
      </w:pPr>
      <w:r w:rsidRPr="00F722DD">
        <w:rPr>
          <w:i/>
          <w:sz w:val="28"/>
          <w:szCs w:val="28"/>
        </w:rPr>
        <w:t xml:space="preserve">- </w:t>
      </w:r>
      <w:r>
        <w:rPr>
          <w:i/>
          <w:sz w:val="28"/>
          <w:szCs w:val="28"/>
        </w:rPr>
        <w:t>с</w:t>
      </w:r>
      <w:r w:rsidRPr="00F722DD">
        <w:rPr>
          <w:i/>
          <w:sz w:val="28"/>
          <w:szCs w:val="28"/>
        </w:rPr>
        <w:t>татья 98</w:t>
      </w:r>
      <w:r>
        <w:rPr>
          <w:sz w:val="28"/>
          <w:szCs w:val="28"/>
        </w:rPr>
        <w:t xml:space="preserve"> </w:t>
      </w:r>
      <w:r w:rsidRPr="00F722DD">
        <w:rPr>
          <w:i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B7342">
        <w:rPr>
          <w:sz w:val="28"/>
          <w:szCs w:val="28"/>
        </w:rPr>
        <w:t>в</w:t>
      </w:r>
      <w:r w:rsidR="00AB7880" w:rsidRPr="00CE6B5E">
        <w:rPr>
          <w:sz w:val="28"/>
          <w:szCs w:val="28"/>
        </w:rPr>
        <w:t>ыполнение воинского приветстви</w:t>
      </w:r>
      <w:r>
        <w:rPr>
          <w:sz w:val="28"/>
          <w:szCs w:val="28"/>
        </w:rPr>
        <w:t>я в строю в движении</w:t>
      </w:r>
      <w:r w:rsidR="009B7342">
        <w:rPr>
          <w:sz w:val="28"/>
          <w:szCs w:val="28"/>
        </w:rPr>
        <w:t>;</w:t>
      </w:r>
    </w:p>
    <w:p w:rsidR="00F42890" w:rsidRPr="00B33756" w:rsidRDefault="009B7342" w:rsidP="00824C44">
      <w:pPr>
        <w:ind w:firstLine="709"/>
        <w:jc w:val="both"/>
        <w:rPr>
          <w:sz w:val="28"/>
          <w:szCs w:val="28"/>
        </w:rPr>
      </w:pPr>
      <w:r w:rsidRPr="009B7342">
        <w:rPr>
          <w:i/>
          <w:sz w:val="28"/>
          <w:szCs w:val="28"/>
        </w:rPr>
        <w:t xml:space="preserve">- </w:t>
      </w:r>
      <w:r w:rsidR="00824C44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>сполнение строевой песни</w:t>
      </w:r>
      <w:r w:rsidR="00B33756">
        <w:rPr>
          <w:i/>
          <w:sz w:val="28"/>
          <w:szCs w:val="28"/>
        </w:rPr>
        <w:t xml:space="preserve"> -</w:t>
      </w:r>
      <w:r w:rsidR="00AB7880" w:rsidRPr="009B7342">
        <w:rPr>
          <w:i/>
          <w:sz w:val="28"/>
          <w:szCs w:val="28"/>
        </w:rPr>
        <w:t xml:space="preserve"> </w:t>
      </w:r>
      <w:r w:rsidR="00AB7880" w:rsidRPr="00B33756">
        <w:rPr>
          <w:sz w:val="28"/>
          <w:szCs w:val="28"/>
        </w:rPr>
        <w:t xml:space="preserve">исполняется песня военно-патриотического </w:t>
      </w:r>
      <w:r w:rsidRPr="00B33756">
        <w:rPr>
          <w:sz w:val="28"/>
          <w:szCs w:val="28"/>
        </w:rPr>
        <w:t>содержания</w:t>
      </w:r>
      <w:r w:rsidR="00AB7880" w:rsidRPr="00B33756">
        <w:rPr>
          <w:sz w:val="28"/>
          <w:szCs w:val="28"/>
        </w:rPr>
        <w:t>.</w:t>
      </w:r>
    </w:p>
    <w:p w:rsidR="00F42890" w:rsidRDefault="00F42890" w:rsidP="00474E9A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Общекомандное первенство определяется по наименьшей сумме мест, занятых командами во всех видах программы.</w:t>
      </w:r>
    </w:p>
    <w:p w:rsidR="00B33756" w:rsidRDefault="00B33756" w:rsidP="00F42890">
      <w:pPr>
        <w:ind w:firstLine="360"/>
        <w:jc w:val="both"/>
        <w:rPr>
          <w:sz w:val="28"/>
          <w:szCs w:val="28"/>
        </w:rPr>
      </w:pPr>
    </w:p>
    <w:p w:rsidR="004A58F7" w:rsidRPr="00CE6B5E" w:rsidRDefault="00AB7880" w:rsidP="001A1402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CE6B5E">
        <w:rPr>
          <w:b/>
          <w:sz w:val="28"/>
          <w:szCs w:val="28"/>
        </w:rPr>
        <w:t>НАГРАЖДЕНИЕ</w:t>
      </w:r>
    </w:p>
    <w:p w:rsidR="00AB08FC" w:rsidRPr="00CE6B5E" w:rsidRDefault="00AB08FC" w:rsidP="00AB08FC">
      <w:pPr>
        <w:rPr>
          <w:b/>
        </w:rPr>
      </w:pPr>
    </w:p>
    <w:p w:rsidR="00AB7880" w:rsidRPr="00CE6B5E" w:rsidRDefault="00AB7880" w:rsidP="00474E9A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Участники, занявшие 1</w:t>
      </w:r>
      <w:r w:rsidR="004045A9" w:rsidRPr="00CE6B5E">
        <w:rPr>
          <w:sz w:val="28"/>
          <w:szCs w:val="28"/>
        </w:rPr>
        <w:t>, 2 и 3</w:t>
      </w:r>
      <w:r w:rsidRPr="00CE6B5E">
        <w:rPr>
          <w:sz w:val="28"/>
          <w:szCs w:val="28"/>
        </w:rPr>
        <w:t xml:space="preserve"> места</w:t>
      </w:r>
      <w:r w:rsidR="00F17C37" w:rsidRPr="00CE6B5E">
        <w:rPr>
          <w:sz w:val="28"/>
          <w:szCs w:val="28"/>
        </w:rPr>
        <w:t xml:space="preserve"> в личн</w:t>
      </w:r>
      <w:r w:rsidR="000C650F">
        <w:rPr>
          <w:sz w:val="28"/>
          <w:szCs w:val="28"/>
        </w:rPr>
        <w:t>ых</w:t>
      </w:r>
      <w:r w:rsidR="00F17C37" w:rsidRPr="00CE6B5E">
        <w:rPr>
          <w:sz w:val="28"/>
          <w:szCs w:val="28"/>
        </w:rPr>
        <w:t xml:space="preserve"> </w:t>
      </w:r>
      <w:r w:rsidR="001A1402" w:rsidRPr="00CE6B5E">
        <w:rPr>
          <w:sz w:val="28"/>
          <w:szCs w:val="28"/>
        </w:rPr>
        <w:t>видах программы</w:t>
      </w:r>
      <w:r w:rsidRPr="00CE6B5E">
        <w:rPr>
          <w:sz w:val="28"/>
          <w:szCs w:val="28"/>
        </w:rPr>
        <w:t xml:space="preserve"> </w:t>
      </w:r>
      <w:r w:rsidR="00D32325">
        <w:rPr>
          <w:sz w:val="28"/>
          <w:szCs w:val="28"/>
        </w:rPr>
        <w:t>соревнований</w:t>
      </w:r>
      <w:r w:rsidR="00734DF9" w:rsidRPr="00CE6B5E">
        <w:rPr>
          <w:sz w:val="28"/>
          <w:szCs w:val="28"/>
        </w:rPr>
        <w:t xml:space="preserve"> Спартакиады </w:t>
      </w:r>
      <w:r w:rsidR="00734DF9" w:rsidRPr="00CE6B5E">
        <w:rPr>
          <w:sz w:val="28"/>
          <w:szCs w:val="28"/>
          <w:lang w:val="en-US"/>
        </w:rPr>
        <w:t>III</w:t>
      </w:r>
      <w:r w:rsidR="00734DF9" w:rsidRPr="00CE6B5E">
        <w:rPr>
          <w:sz w:val="28"/>
          <w:szCs w:val="28"/>
        </w:rPr>
        <w:t xml:space="preserve"> и </w:t>
      </w:r>
      <w:r w:rsidR="00734DF9" w:rsidRPr="00CE6B5E">
        <w:rPr>
          <w:sz w:val="28"/>
          <w:szCs w:val="28"/>
          <w:lang w:val="en-US"/>
        </w:rPr>
        <w:t>IV</w:t>
      </w:r>
      <w:r w:rsidR="00734DF9" w:rsidRPr="00CE6B5E">
        <w:rPr>
          <w:sz w:val="28"/>
          <w:szCs w:val="28"/>
        </w:rPr>
        <w:t xml:space="preserve"> этапов</w:t>
      </w:r>
      <w:r w:rsidR="001A1402" w:rsidRPr="00CE6B5E">
        <w:rPr>
          <w:sz w:val="28"/>
          <w:szCs w:val="28"/>
        </w:rPr>
        <w:t>,</w:t>
      </w:r>
      <w:r w:rsidR="00734DF9" w:rsidRPr="00CE6B5E">
        <w:rPr>
          <w:sz w:val="28"/>
          <w:szCs w:val="28"/>
        </w:rPr>
        <w:t xml:space="preserve"> </w:t>
      </w:r>
      <w:r w:rsidRPr="00CE6B5E">
        <w:rPr>
          <w:sz w:val="28"/>
          <w:szCs w:val="28"/>
        </w:rPr>
        <w:t>награждаются медалям</w:t>
      </w:r>
      <w:r w:rsidR="004045A9" w:rsidRPr="00CE6B5E">
        <w:rPr>
          <w:sz w:val="28"/>
          <w:szCs w:val="28"/>
        </w:rPr>
        <w:t xml:space="preserve">и и дипломами </w:t>
      </w:r>
      <w:proofErr w:type="spellStart"/>
      <w:r w:rsidR="00682584" w:rsidRPr="00CE6B5E">
        <w:rPr>
          <w:sz w:val="28"/>
          <w:szCs w:val="28"/>
        </w:rPr>
        <w:t>М</w:t>
      </w:r>
      <w:r w:rsidR="00F42890" w:rsidRPr="00CE6B5E">
        <w:rPr>
          <w:sz w:val="28"/>
          <w:szCs w:val="28"/>
        </w:rPr>
        <w:t>инспорттуризма</w:t>
      </w:r>
      <w:proofErr w:type="spellEnd"/>
      <w:r w:rsidR="00F42890" w:rsidRPr="00CE6B5E">
        <w:rPr>
          <w:sz w:val="28"/>
          <w:szCs w:val="28"/>
        </w:rPr>
        <w:t xml:space="preserve"> России</w:t>
      </w:r>
      <w:r w:rsidR="00682584" w:rsidRPr="00CE6B5E">
        <w:rPr>
          <w:sz w:val="28"/>
          <w:szCs w:val="28"/>
        </w:rPr>
        <w:t>.</w:t>
      </w:r>
    </w:p>
    <w:p w:rsidR="00F42890" w:rsidRPr="00CE6B5E" w:rsidRDefault="00AB7880" w:rsidP="00474E9A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Команды, занявшие 1</w:t>
      </w:r>
      <w:r w:rsidR="004045A9" w:rsidRPr="00CE6B5E">
        <w:rPr>
          <w:sz w:val="28"/>
          <w:szCs w:val="28"/>
        </w:rPr>
        <w:t>, 2 и 3 места</w:t>
      </w:r>
      <w:r w:rsidRPr="00CE6B5E">
        <w:rPr>
          <w:sz w:val="28"/>
          <w:szCs w:val="28"/>
        </w:rPr>
        <w:t xml:space="preserve"> в командн</w:t>
      </w:r>
      <w:r w:rsidR="00D1196D" w:rsidRPr="00CE6B5E">
        <w:rPr>
          <w:sz w:val="28"/>
          <w:szCs w:val="28"/>
        </w:rPr>
        <w:t xml:space="preserve">ых </w:t>
      </w:r>
      <w:r w:rsidR="001A1402" w:rsidRPr="00CE6B5E">
        <w:rPr>
          <w:sz w:val="28"/>
          <w:szCs w:val="28"/>
        </w:rPr>
        <w:t>видах программы</w:t>
      </w:r>
      <w:r w:rsidRPr="00CE6B5E">
        <w:rPr>
          <w:sz w:val="28"/>
          <w:szCs w:val="28"/>
        </w:rPr>
        <w:t xml:space="preserve"> </w:t>
      </w:r>
      <w:r w:rsidR="00734DF9" w:rsidRPr="00CE6B5E">
        <w:rPr>
          <w:sz w:val="28"/>
          <w:szCs w:val="28"/>
        </w:rPr>
        <w:t>соревновани</w:t>
      </w:r>
      <w:r w:rsidR="00D32325">
        <w:rPr>
          <w:sz w:val="28"/>
          <w:szCs w:val="28"/>
        </w:rPr>
        <w:t>й</w:t>
      </w:r>
      <w:r w:rsidR="00734DF9" w:rsidRPr="00CE6B5E">
        <w:rPr>
          <w:sz w:val="28"/>
          <w:szCs w:val="28"/>
        </w:rPr>
        <w:t xml:space="preserve"> Спартакиады </w:t>
      </w:r>
      <w:r w:rsidR="00734DF9" w:rsidRPr="00CE6B5E">
        <w:rPr>
          <w:sz w:val="28"/>
          <w:szCs w:val="28"/>
          <w:lang w:val="en-US"/>
        </w:rPr>
        <w:t>III</w:t>
      </w:r>
      <w:r w:rsidR="00734DF9" w:rsidRPr="00CE6B5E">
        <w:rPr>
          <w:sz w:val="28"/>
          <w:szCs w:val="28"/>
        </w:rPr>
        <w:t xml:space="preserve"> и </w:t>
      </w:r>
      <w:r w:rsidR="00734DF9" w:rsidRPr="00CE6B5E">
        <w:rPr>
          <w:sz w:val="28"/>
          <w:szCs w:val="28"/>
          <w:lang w:val="en-US"/>
        </w:rPr>
        <w:t>IV</w:t>
      </w:r>
      <w:r w:rsidR="00734DF9" w:rsidRPr="00CE6B5E">
        <w:rPr>
          <w:sz w:val="28"/>
          <w:szCs w:val="28"/>
        </w:rPr>
        <w:t xml:space="preserve"> этапов</w:t>
      </w:r>
      <w:r w:rsidR="001A1402" w:rsidRPr="00CE6B5E">
        <w:rPr>
          <w:sz w:val="28"/>
          <w:szCs w:val="28"/>
        </w:rPr>
        <w:t>,</w:t>
      </w:r>
      <w:r w:rsidR="00734DF9" w:rsidRPr="00CE6B5E">
        <w:rPr>
          <w:sz w:val="28"/>
          <w:szCs w:val="28"/>
        </w:rPr>
        <w:t xml:space="preserve"> </w:t>
      </w:r>
      <w:r w:rsidRPr="00CE6B5E">
        <w:rPr>
          <w:sz w:val="28"/>
          <w:szCs w:val="28"/>
        </w:rPr>
        <w:t>наг</w:t>
      </w:r>
      <w:r w:rsidR="004045A9" w:rsidRPr="00CE6B5E">
        <w:rPr>
          <w:sz w:val="28"/>
          <w:szCs w:val="28"/>
        </w:rPr>
        <w:t xml:space="preserve">раждаются дипломами и </w:t>
      </w:r>
      <w:r w:rsidR="003659F7" w:rsidRPr="00CE6B5E">
        <w:rPr>
          <w:sz w:val="28"/>
          <w:szCs w:val="28"/>
        </w:rPr>
        <w:t>кубками, у</w:t>
      </w:r>
      <w:r w:rsidRPr="00CE6B5E">
        <w:rPr>
          <w:sz w:val="28"/>
          <w:szCs w:val="28"/>
        </w:rPr>
        <w:t>частники команды – медалям</w:t>
      </w:r>
      <w:r w:rsidR="004045A9" w:rsidRPr="00CE6B5E">
        <w:rPr>
          <w:sz w:val="28"/>
          <w:szCs w:val="28"/>
        </w:rPr>
        <w:t xml:space="preserve">и и дипломами </w:t>
      </w:r>
      <w:proofErr w:type="spellStart"/>
      <w:r w:rsidR="00F42890" w:rsidRPr="00CE6B5E">
        <w:rPr>
          <w:sz w:val="28"/>
          <w:szCs w:val="28"/>
        </w:rPr>
        <w:t>Минспорттуризма</w:t>
      </w:r>
      <w:proofErr w:type="spellEnd"/>
      <w:r w:rsidR="00F42890" w:rsidRPr="00CE6B5E">
        <w:rPr>
          <w:sz w:val="28"/>
          <w:szCs w:val="28"/>
        </w:rPr>
        <w:t xml:space="preserve"> России.</w:t>
      </w:r>
    </w:p>
    <w:p w:rsidR="004A58F7" w:rsidRPr="00CE6B5E" w:rsidRDefault="00A96244" w:rsidP="00474E9A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 xml:space="preserve">Команды, занявшие 1, 2 и 3 места в общекомандном зачете на соревнованиях Спартакиады </w:t>
      </w:r>
      <w:r w:rsidRPr="00CE6B5E">
        <w:rPr>
          <w:sz w:val="28"/>
          <w:szCs w:val="28"/>
          <w:lang w:val="en-US"/>
        </w:rPr>
        <w:t>III</w:t>
      </w:r>
      <w:r w:rsidRPr="00CE6B5E">
        <w:rPr>
          <w:sz w:val="28"/>
          <w:szCs w:val="28"/>
        </w:rPr>
        <w:t xml:space="preserve"> и </w:t>
      </w:r>
      <w:r w:rsidRPr="00CE6B5E">
        <w:rPr>
          <w:sz w:val="28"/>
          <w:szCs w:val="28"/>
          <w:lang w:val="en-US"/>
        </w:rPr>
        <w:t>IV</w:t>
      </w:r>
      <w:r w:rsidRPr="00CE6B5E">
        <w:rPr>
          <w:sz w:val="28"/>
          <w:szCs w:val="28"/>
        </w:rPr>
        <w:t xml:space="preserve"> этапов, н</w:t>
      </w:r>
      <w:r w:rsidR="003659F7" w:rsidRPr="00CE6B5E">
        <w:rPr>
          <w:sz w:val="28"/>
          <w:szCs w:val="28"/>
        </w:rPr>
        <w:t>аграждаются дипломами и кубками, у</w:t>
      </w:r>
      <w:r w:rsidRPr="00CE6B5E">
        <w:rPr>
          <w:sz w:val="28"/>
          <w:szCs w:val="28"/>
        </w:rPr>
        <w:t xml:space="preserve">частники команды – медалями и дипломами </w:t>
      </w:r>
      <w:proofErr w:type="spellStart"/>
      <w:r w:rsidR="00F42890" w:rsidRPr="00CE6B5E">
        <w:rPr>
          <w:sz w:val="28"/>
          <w:szCs w:val="28"/>
        </w:rPr>
        <w:t>Минспорттуризма</w:t>
      </w:r>
      <w:proofErr w:type="spellEnd"/>
      <w:r w:rsidR="00F42890" w:rsidRPr="00CE6B5E">
        <w:rPr>
          <w:sz w:val="28"/>
          <w:szCs w:val="28"/>
        </w:rPr>
        <w:t xml:space="preserve"> России.</w:t>
      </w:r>
    </w:p>
    <w:p w:rsidR="00F42890" w:rsidRPr="00CE6B5E" w:rsidRDefault="007F31C2" w:rsidP="00474E9A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lastRenderedPageBreak/>
        <w:t xml:space="preserve">Все участники, выполнившие виды испытаний физкультурно-спортивного комплекса «Готов к труду и защите Отечества» на золотой и серебряный уровень, награждаются дипломами </w:t>
      </w:r>
      <w:proofErr w:type="spellStart"/>
      <w:r w:rsidRPr="00CE6B5E">
        <w:rPr>
          <w:sz w:val="28"/>
          <w:szCs w:val="28"/>
        </w:rPr>
        <w:t>Минспорттуризма</w:t>
      </w:r>
      <w:proofErr w:type="spellEnd"/>
      <w:r w:rsidRPr="00CE6B5E">
        <w:rPr>
          <w:sz w:val="28"/>
          <w:szCs w:val="28"/>
        </w:rPr>
        <w:t xml:space="preserve"> России.</w:t>
      </w:r>
    </w:p>
    <w:p w:rsidR="007F31C2" w:rsidRPr="00CE6B5E" w:rsidRDefault="007F31C2" w:rsidP="00474E9A">
      <w:pPr>
        <w:ind w:firstLine="709"/>
        <w:jc w:val="both"/>
        <w:rPr>
          <w:sz w:val="28"/>
          <w:szCs w:val="28"/>
        </w:rPr>
      </w:pPr>
    </w:p>
    <w:p w:rsidR="004A58F7" w:rsidRPr="00CE6B5E" w:rsidRDefault="0098266A" w:rsidP="00385AC9">
      <w:pPr>
        <w:pStyle w:val="a7"/>
        <w:numPr>
          <w:ilvl w:val="0"/>
          <w:numId w:val="20"/>
        </w:numPr>
        <w:tabs>
          <w:tab w:val="left" w:pos="0"/>
        </w:tabs>
        <w:ind w:hanging="720"/>
        <w:jc w:val="center"/>
        <w:rPr>
          <w:b/>
          <w:szCs w:val="28"/>
        </w:rPr>
      </w:pPr>
      <w:r w:rsidRPr="00CE6B5E">
        <w:rPr>
          <w:b/>
          <w:szCs w:val="28"/>
        </w:rPr>
        <w:t>ОБЕСПЕЧЕНИЕ БЕЗОПАСНОСТИ УЧАСТНИКОВ И ЗРИТЕЛЕЙ</w:t>
      </w:r>
    </w:p>
    <w:p w:rsidR="00AB08FC" w:rsidRPr="00CE6B5E" w:rsidRDefault="00AB08FC" w:rsidP="00474E9A">
      <w:pPr>
        <w:pStyle w:val="a7"/>
        <w:tabs>
          <w:tab w:val="left" w:pos="0"/>
        </w:tabs>
        <w:ind w:left="360" w:firstLine="709"/>
        <w:rPr>
          <w:b/>
          <w:sz w:val="24"/>
          <w:szCs w:val="24"/>
        </w:rPr>
      </w:pPr>
    </w:p>
    <w:p w:rsidR="007F31C2" w:rsidRPr="00385AC9" w:rsidRDefault="00CA6D83" w:rsidP="00474E9A">
      <w:pPr>
        <w:pStyle w:val="a7"/>
        <w:ind w:firstLine="709"/>
      </w:pPr>
      <w:r w:rsidRPr="00385AC9">
        <w:t xml:space="preserve">Физкультурные мероприятия проводятся на </w:t>
      </w:r>
      <w:r w:rsidR="003374A5" w:rsidRPr="00385AC9">
        <w:t>объектах</w:t>
      </w:r>
      <w:r w:rsidR="00A954C3" w:rsidRPr="00385AC9">
        <w:t xml:space="preserve"> спорта</w:t>
      </w:r>
      <w:r w:rsidRPr="00385AC9">
        <w:t xml:space="preserve">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</w:t>
      </w:r>
      <w:r w:rsidR="001A1402" w:rsidRPr="00385AC9">
        <w:t xml:space="preserve">и зрителей, при </w:t>
      </w:r>
      <w:r w:rsidR="00A954C3" w:rsidRPr="00385AC9">
        <w:t>наличии</w:t>
      </w:r>
      <w:r w:rsidRPr="00385AC9">
        <w:t xml:space="preserve"> актов готовности объектов спорта к проведению </w:t>
      </w:r>
      <w:r w:rsidR="00B528BE" w:rsidRPr="00385AC9">
        <w:t xml:space="preserve">физкультурных </w:t>
      </w:r>
      <w:r w:rsidRPr="00385AC9">
        <w:t>мероприятий, утверждаемых в установленном порядке.</w:t>
      </w:r>
    </w:p>
    <w:p w:rsidR="00CE6B5E" w:rsidRPr="00385AC9" w:rsidRDefault="00CE6B5E" w:rsidP="007F31C2">
      <w:pPr>
        <w:pStyle w:val="a7"/>
        <w:rPr>
          <w:szCs w:val="28"/>
        </w:rPr>
      </w:pPr>
    </w:p>
    <w:p w:rsidR="00DF40CB" w:rsidRPr="00385AC9" w:rsidRDefault="00DF40CB" w:rsidP="001A1402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385AC9">
        <w:rPr>
          <w:b/>
          <w:sz w:val="28"/>
          <w:szCs w:val="28"/>
        </w:rPr>
        <w:t>СТРАХОВАНИЕ УЧАСТНИКОВ</w:t>
      </w:r>
    </w:p>
    <w:p w:rsidR="00734DF9" w:rsidRPr="00385AC9" w:rsidRDefault="00734DF9" w:rsidP="00F41706">
      <w:pPr>
        <w:jc w:val="center"/>
        <w:rPr>
          <w:b/>
        </w:rPr>
      </w:pPr>
    </w:p>
    <w:p w:rsidR="00DF40CB" w:rsidRPr="00385AC9" w:rsidRDefault="00DF40CB" w:rsidP="00866B56">
      <w:pPr>
        <w:ind w:firstLine="709"/>
        <w:jc w:val="both"/>
        <w:rPr>
          <w:sz w:val="28"/>
          <w:szCs w:val="28"/>
        </w:rPr>
      </w:pPr>
      <w:r w:rsidRPr="00385AC9">
        <w:rPr>
          <w:sz w:val="28"/>
          <w:szCs w:val="28"/>
        </w:rPr>
        <w:t>Участие во всероссийских соревнованиях осуществляется только при наличии дог</w:t>
      </w:r>
      <w:r w:rsidR="001A1402" w:rsidRPr="00385AC9">
        <w:rPr>
          <w:sz w:val="28"/>
          <w:szCs w:val="28"/>
        </w:rPr>
        <w:t>овора (оригинала) о страховании</w:t>
      </w:r>
      <w:r w:rsidRPr="00385AC9">
        <w:rPr>
          <w:sz w:val="28"/>
          <w:szCs w:val="28"/>
        </w:rPr>
        <w:t xml:space="preserve"> </w:t>
      </w:r>
      <w:r w:rsidR="003374A5" w:rsidRPr="00385AC9">
        <w:rPr>
          <w:sz w:val="28"/>
          <w:szCs w:val="28"/>
        </w:rPr>
        <w:t xml:space="preserve">от </w:t>
      </w:r>
      <w:r w:rsidRPr="00385AC9">
        <w:rPr>
          <w:sz w:val="28"/>
          <w:szCs w:val="28"/>
        </w:rPr>
        <w:t xml:space="preserve">несчастных случаев, жизни и здоровья, </w:t>
      </w:r>
      <w:proofErr w:type="gramStart"/>
      <w:r w:rsidRPr="00385AC9">
        <w:rPr>
          <w:sz w:val="28"/>
          <w:szCs w:val="28"/>
        </w:rPr>
        <w:t>который</w:t>
      </w:r>
      <w:proofErr w:type="gramEnd"/>
      <w:r w:rsidRPr="00385AC9">
        <w:rPr>
          <w:sz w:val="28"/>
          <w:szCs w:val="28"/>
        </w:rPr>
        <w:t xml:space="preserve"> представляется в комиссию</w:t>
      </w:r>
      <w:r w:rsidR="00A4145C" w:rsidRPr="00385AC9">
        <w:rPr>
          <w:sz w:val="28"/>
          <w:szCs w:val="28"/>
        </w:rPr>
        <w:t xml:space="preserve"> по допуску у</w:t>
      </w:r>
      <w:r w:rsidR="00F842FE" w:rsidRPr="00385AC9">
        <w:rPr>
          <w:sz w:val="28"/>
          <w:szCs w:val="28"/>
        </w:rPr>
        <w:t>частников</w:t>
      </w:r>
      <w:r w:rsidRPr="00385AC9">
        <w:rPr>
          <w:sz w:val="28"/>
          <w:szCs w:val="28"/>
        </w:rPr>
        <w:t>.</w:t>
      </w:r>
    </w:p>
    <w:p w:rsidR="00DF40CB" w:rsidRPr="00385AC9" w:rsidRDefault="00DF40CB" w:rsidP="00866B56">
      <w:pPr>
        <w:ind w:firstLine="709"/>
        <w:jc w:val="both"/>
        <w:rPr>
          <w:sz w:val="28"/>
          <w:szCs w:val="28"/>
        </w:rPr>
      </w:pPr>
      <w:r w:rsidRPr="00385AC9">
        <w:rPr>
          <w:sz w:val="28"/>
          <w:szCs w:val="28"/>
        </w:rPr>
        <w:t>Страхование участников соревнований может производиться как за счет бюджет</w:t>
      </w:r>
      <w:r w:rsidR="001A1402" w:rsidRPr="00385AC9">
        <w:rPr>
          <w:sz w:val="28"/>
          <w:szCs w:val="28"/>
        </w:rPr>
        <w:t>ных, так и внебюджетных сре</w:t>
      </w:r>
      <w:proofErr w:type="gramStart"/>
      <w:r w:rsidR="001A1402" w:rsidRPr="00385AC9">
        <w:rPr>
          <w:sz w:val="28"/>
          <w:szCs w:val="28"/>
        </w:rPr>
        <w:t>дств</w:t>
      </w:r>
      <w:r w:rsidRPr="00385AC9">
        <w:rPr>
          <w:sz w:val="28"/>
          <w:szCs w:val="28"/>
        </w:rPr>
        <w:t xml:space="preserve"> в с</w:t>
      </w:r>
      <w:proofErr w:type="gramEnd"/>
      <w:r w:rsidRPr="00385AC9">
        <w:rPr>
          <w:sz w:val="28"/>
          <w:szCs w:val="28"/>
        </w:rPr>
        <w:t>оответствии с действующим законодательством Российской Федерации и субъектов Российской Федерации.</w:t>
      </w:r>
    </w:p>
    <w:p w:rsidR="007232AA" w:rsidRPr="00385AC9" w:rsidRDefault="007232AA" w:rsidP="00866B56">
      <w:pPr>
        <w:ind w:firstLine="709"/>
        <w:jc w:val="both"/>
        <w:rPr>
          <w:sz w:val="28"/>
          <w:szCs w:val="28"/>
        </w:rPr>
      </w:pPr>
    </w:p>
    <w:p w:rsidR="00734DF9" w:rsidRPr="00385AC9" w:rsidRDefault="007D34AD" w:rsidP="00A96244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385AC9">
        <w:rPr>
          <w:b/>
          <w:sz w:val="28"/>
          <w:szCs w:val="28"/>
        </w:rPr>
        <w:t xml:space="preserve"> </w:t>
      </w:r>
      <w:r w:rsidR="00DF40CB" w:rsidRPr="00385AC9">
        <w:rPr>
          <w:b/>
          <w:sz w:val="28"/>
          <w:szCs w:val="28"/>
        </w:rPr>
        <w:t>ФИНАНСОВЫЕ УСЛОВИЯ</w:t>
      </w:r>
    </w:p>
    <w:p w:rsidR="0025328B" w:rsidRPr="00385AC9" w:rsidRDefault="0025328B" w:rsidP="0025328B">
      <w:pPr>
        <w:rPr>
          <w:b/>
        </w:rPr>
      </w:pPr>
    </w:p>
    <w:p w:rsidR="00CA6D83" w:rsidRPr="00385AC9" w:rsidRDefault="00CA6D83" w:rsidP="00866B56">
      <w:pPr>
        <w:pStyle w:val="a7"/>
        <w:ind w:firstLine="709"/>
        <w:rPr>
          <w:szCs w:val="28"/>
        </w:rPr>
      </w:pPr>
      <w:r w:rsidRPr="00385AC9">
        <w:rPr>
          <w:szCs w:val="28"/>
        </w:rPr>
        <w:t xml:space="preserve">Расходы по проведению соревнований Спартакиады </w:t>
      </w:r>
      <w:r w:rsidRPr="00385AC9">
        <w:rPr>
          <w:szCs w:val="28"/>
          <w:lang w:val="en-US"/>
        </w:rPr>
        <w:t>I</w:t>
      </w:r>
      <w:r w:rsidRPr="00385AC9">
        <w:rPr>
          <w:szCs w:val="28"/>
        </w:rPr>
        <w:t xml:space="preserve"> и </w:t>
      </w:r>
      <w:r w:rsidRPr="00385AC9">
        <w:rPr>
          <w:szCs w:val="28"/>
          <w:lang w:val="en-US"/>
        </w:rPr>
        <w:t>II</w:t>
      </w:r>
      <w:r w:rsidRPr="00385AC9">
        <w:rPr>
          <w:szCs w:val="28"/>
        </w:rPr>
        <w:t xml:space="preserve"> этапов </w:t>
      </w:r>
      <w:r w:rsidR="00D32325" w:rsidRPr="00385AC9">
        <w:rPr>
          <w:szCs w:val="28"/>
        </w:rPr>
        <w:t>обеспечивают</w:t>
      </w:r>
      <w:r w:rsidRPr="00385AC9">
        <w:rPr>
          <w:szCs w:val="28"/>
        </w:rPr>
        <w:t xml:space="preserve"> проводящие организации </w:t>
      </w:r>
      <w:r w:rsidR="00F842FE" w:rsidRPr="00385AC9">
        <w:rPr>
          <w:szCs w:val="28"/>
        </w:rPr>
        <w:t>в субъектах Российской Федерации</w:t>
      </w:r>
      <w:r w:rsidRPr="00385AC9">
        <w:rPr>
          <w:szCs w:val="28"/>
        </w:rPr>
        <w:t>.</w:t>
      </w:r>
    </w:p>
    <w:p w:rsidR="00CA6D83" w:rsidRPr="00CE6B5E" w:rsidRDefault="00CA6D83" w:rsidP="00866B56">
      <w:pPr>
        <w:spacing w:line="300" w:lineRule="exact"/>
        <w:ind w:firstLine="709"/>
        <w:jc w:val="both"/>
        <w:rPr>
          <w:sz w:val="28"/>
          <w:szCs w:val="28"/>
        </w:rPr>
      </w:pPr>
      <w:r w:rsidRPr="00385AC9">
        <w:rPr>
          <w:sz w:val="28"/>
          <w:szCs w:val="28"/>
        </w:rPr>
        <w:t>Расходы по проведению соре</w:t>
      </w:r>
      <w:r w:rsidR="00F5679D" w:rsidRPr="00385AC9">
        <w:rPr>
          <w:sz w:val="28"/>
          <w:szCs w:val="28"/>
        </w:rPr>
        <w:t xml:space="preserve">внований </w:t>
      </w:r>
      <w:r w:rsidRPr="00385AC9">
        <w:rPr>
          <w:sz w:val="28"/>
          <w:szCs w:val="28"/>
          <w:lang w:val="en-US"/>
        </w:rPr>
        <w:t>III</w:t>
      </w:r>
      <w:r w:rsidRPr="00385AC9">
        <w:rPr>
          <w:sz w:val="28"/>
          <w:szCs w:val="28"/>
        </w:rPr>
        <w:t xml:space="preserve"> </w:t>
      </w:r>
      <w:r w:rsidR="00F5679D" w:rsidRPr="00385AC9">
        <w:rPr>
          <w:sz w:val="28"/>
          <w:szCs w:val="28"/>
        </w:rPr>
        <w:t xml:space="preserve">и </w:t>
      </w:r>
      <w:r w:rsidR="00F5679D" w:rsidRPr="00385AC9">
        <w:rPr>
          <w:sz w:val="28"/>
          <w:szCs w:val="28"/>
          <w:lang w:val="en-US"/>
        </w:rPr>
        <w:t>IV</w:t>
      </w:r>
      <w:r w:rsidR="00F5679D" w:rsidRPr="00385AC9">
        <w:rPr>
          <w:sz w:val="28"/>
          <w:szCs w:val="28"/>
        </w:rPr>
        <w:t xml:space="preserve"> этапов</w:t>
      </w:r>
      <w:r w:rsidRPr="00385AC9">
        <w:rPr>
          <w:sz w:val="28"/>
          <w:szCs w:val="28"/>
        </w:rPr>
        <w:t xml:space="preserve"> </w:t>
      </w:r>
      <w:r w:rsidR="00D32325" w:rsidRPr="00385AC9">
        <w:rPr>
          <w:sz w:val="28"/>
          <w:szCs w:val="28"/>
        </w:rPr>
        <w:t>обеспечивают</w:t>
      </w:r>
      <w:r w:rsidRPr="00385AC9">
        <w:rPr>
          <w:sz w:val="28"/>
          <w:szCs w:val="28"/>
        </w:rPr>
        <w:t xml:space="preserve"> </w:t>
      </w:r>
      <w:proofErr w:type="spellStart"/>
      <w:r w:rsidR="00494730" w:rsidRPr="00385AC9">
        <w:rPr>
          <w:sz w:val="28"/>
          <w:szCs w:val="28"/>
        </w:rPr>
        <w:t>Минспорттуризм</w:t>
      </w:r>
      <w:proofErr w:type="spellEnd"/>
      <w:r w:rsidR="00494730" w:rsidRPr="00385AC9">
        <w:rPr>
          <w:sz w:val="28"/>
          <w:szCs w:val="28"/>
        </w:rPr>
        <w:t xml:space="preserve"> России</w:t>
      </w:r>
      <w:r w:rsidR="00682584" w:rsidRPr="00385AC9">
        <w:rPr>
          <w:sz w:val="28"/>
          <w:szCs w:val="28"/>
        </w:rPr>
        <w:t xml:space="preserve"> </w:t>
      </w:r>
      <w:r w:rsidRPr="00385AC9">
        <w:rPr>
          <w:sz w:val="28"/>
          <w:szCs w:val="28"/>
        </w:rPr>
        <w:t>и органы исполнительной власти субъектов Российской Федерации в области физической культуры и спорта</w:t>
      </w:r>
      <w:r w:rsidR="002D505A" w:rsidRPr="00385AC9">
        <w:rPr>
          <w:sz w:val="28"/>
          <w:szCs w:val="28"/>
        </w:rPr>
        <w:t xml:space="preserve"> </w:t>
      </w:r>
      <w:r w:rsidR="00F5679D" w:rsidRPr="00385AC9">
        <w:rPr>
          <w:sz w:val="28"/>
          <w:szCs w:val="28"/>
        </w:rPr>
        <w:t>по согласованию</w:t>
      </w:r>
      <w:r w:rsidRPr="00CE6B5E">
        <w:rPr>
          <w:sz w:val="28"/>
          <w:szCs w:val="28"/>
        </w:rPr>
        <w:t xml:space="preserve">. </w:t>
      </w:r>
    </w:p>
    <w:p w:rsidR="00494730" w:rsidRPr="00A42F22" w:rsidRDefault="00494730" w:rsidP="00866B56">
      <w:pPr>
        <w:pStyle w:val="a7"/>
        <w:ind w:firstLine="709"/>
        <w:rPr>
          <w:color w:val="000000" w:themeColor="text1"/>
          <w:szCs w:val="28"/>
        </w:rPr>
      </w:pPr>
      <w:proofErr w:type="spellStart"/>
      <w:r w:rsidRPr="00A42F22">
        <w:rPr>
          <w:color w:val="000000" w:themeColor="text1"/>
          <w:szCs w:val="28"/>
        </w:rPr>
        <w:t>Минспорттуризм</w:t>
      </w:r>
      <w:proofErr w:type="spellEnd"/>
      <w:r w:rsidRPr="00A42F22">
        <w:rPr>
          <w:color w:val="000000" w:themeColor="text1"/>
          <w:szCs w:val="28"/>
        </w:rPr>
        <w:t xml:space="preserve"> России осуществляет финансовое обеспечение соревнований в соответствии с Порядком финансирования за счет средств федерального бюджета и Нормами расходов средств на проведение физкультурных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мероприятий.</w:t>
      </w:r>
    </w:p>
    <w:p w:rsidR="00306A54" w:rsidRPr="00CE6B5E" w:rsidRDefault="00DF40CB" w:rsidP="00866B56">
      <w:pPr>
        <w:ind w:firstLine="709"/>
        <w:jc w:val="both"/>
        <w:rPr>
          <w:sz w:val="28"/>
          <w:szCs w:val="28"/>
        </w:rPr>
      </w:pPr>
      <w:r w:rsidRPr="00CE6B5E">
        <w:rPr>
          <w:sz w:val="28"/>
          <w:szCs w:val="28"/>
        </w:rPr>
        <w:t xml:space="preserve">Расходы по обеспечению необходимым инвентарем, а также по организации </w:t>
      </w:r>
      <w:r w:rsidR="00D32325">
        <w:rPr>
          <w:sz w:val="28"/>
          <w:szCs w:val="28"/>
        </w:rPr>
        <w:t xml:space="preserve">церемоний </w:t>
      </w:r>
      <w:r w:rsidRPr="00CE6B5E">
        <w:rPr>
          <w:sz w:val="28"/>
          <w:szCs w:val="28"/>
        </w:rPr>
        <w:t>открытия и закрытия Спартакиады, куль</w:t>
      </w:r>
      <w:r w:rsidR="001A1402" w:rsidRPr="00CE6B5E">
        <w:rPr>
          <w:sz w:val="28"/>
          <w:szCs w:val="28"/>
        </w:rPr>
        <w:t>турного обслуживания участников</w:t>
      </w:r>
      <w:r w:rsidRPr="00CE6B5E">
        <w:rPr>
          <w:sz w:val="28"/>
          <w:szCs w:val="28"/>
        </w:rPr>
        <w:t xml:space="preserve"> </w:t>
      </w:r>
      <w:r w:rsidR="00D32325">
        <w:rPr>
          <w:sz w:val="28"/>
          <w:szCs w:val="28"/>
        </w:rPr>
        <w:t xml:space="preserve">осуществляют </w:t>
      </w:r>
      <w:r w:rsidRPr="00CE6B5E">
        <w:rPr>
          <w:sz w:val="28"/>
          <w:szCs w:val="28"/>
        </w:rPr>
        <w:t xml:space="preserve">органы исполнительной власти </w:t>
      </w:r>
      <w:r w:rsidR="00734DF9" w:rsidRPr="00CE6B5E">
        <w:rPr>
          <w:sz w:val="28"/>
          <w:szCs w:val="28"/>
        </w:rPr>
        <w:t xml:space="preserve">субъектов Российской Федерации </w:t>
      </w:r>
      <w:r w:rsidRPr="00CE6B5E">
        <w:rPr>
          <w:sz w:val="28"/>
          <w:szCs w:val="28"/>
        </w:rPr>
        <w:t>в области физической культуры и спорта.</w:t>
      </w:r>
    </w:p>
    <w:p w:rsidR="00734DF9" w:rsidRPr="00CE6B5E" w:rsidRDefault="00734DF9" w:rsidP="00866B56">
      <w:pPr>
        <w:pStyle w:val="a7"/>
        <w:spacing w:line="300" w:lineRule="exact"/>
        <w:ind w:firstLine="709"/>
        <w:rPr>
          <w:b/>
          <w:szCs w:val="28"/>
        </w:rPr>
      </w:pPr>
      <w:r w:rsidRPr="00CE6B5E">
        <w:t xml:space="preserve">Расходы по командированию команд на </w:t>
      </w:r>
      <w:r w:rsidR="00F5679D" w:rsidRPr="00CE6B5E">
        <w:rPr>
          <w:lang w:val="en-US"/>
        </w:rPr>
        <w:t>III</w:t>
      </w:r>
      <w:r w:rsidR="00F5679D" w:rsidRPr="00CE6B5E">
        <w:t xml:space="preserve"> и </w:t>
      </w:r>
      <w:r w:rsidR="00F5679D" w:rsidRPr="00CE6B5E">
        <w:rPr>
          <w:lang w:val="en-US"/>
        </w:rPr>
        <w:t>IV</w:t>
      </w:r>
      <w:r w:rsidRPr="00CE6B5E">
        <w:t xml:space="preserve"> этапы соревнований Спартакиады (проезд в оба конца, суточные в пути, страхование участников) </w:t>
      </w:r>
      <w:r w:rsidR="00D32325">
        <w:t>обеспечивают</w:t>
      </w:r>
      <w:r w:rsidRPr="00CE6B5E">
        <w:t xml:space="preserve"> командирующие организации.</w:t>
      </w:r>
    </w:p>
    <w:p w:rsidR="00F23EDA" w:rsidRPr="00CE6B5E" w:rsidRDefault="00F23EDA" w:rsidP="007232AA">
      <w:pPr>
        <w:ind w:firstLine="540"/>
        <w:jc w:val="both"/>
        <w:rPr>
          <w:sz w:val="28"/>
          <w:szCs w:val="28"/>
        </w:rPr>
      </w:pPr>
    </w:p>
    <w:p w:rsidR="00F23EDA" w:rsidRPr="00CE6B5E" w:rsidRDefault="0025328B" w:rsidP="00F23EDA">
      <w:pPr>
        <w:numPr>
          <w:ilvl w:val="0"/>
          <w:numId w:val="20"/>
        </w:numPr>
        <w:jc w:val="center"/>
        <w:rPr>
          <w:b/>
          <w:sz w:val="28"/>
          <w:szCs w:val="28"/>
        </w:rPr>
      </w:pPr>
      <w:r w:rsidRPr="00CE6B5E">
        <w:rPr>
          <w:b/>
          <w:sz w:val="28"/>
          <w:szCs w:val="28"/>
        </w:rPr>
        <w:t xml:space="preserve"> </w:t>
      </w:r>
      <w:r w:rsidR="001A1402" w:rsidRPr="00CE6B5E">
        <w:rPr>
          <w:b/>
          <w:sz w:val="28"/>
          <w:szCs w:val="28"/>
        </w:rPr>
        <w:t>З</w:t>
      </w:r>
      <w:r w:rsidR="00F41706" w:rsidRPr="00CE6B5E">
        <w:rPr>
          <w:b/>
          <w:sz w:val="28"/>
          <w:szCs w:val="28"/>
        </w:rPr>
        <w:t>АЯВКИ НА УЧАСТИЕ</w:t>
      </w:r>
    </w:p>
    <w:p w:rsidR="00F23EDA" w:rsidRPr="00CE6B5E" w:rsidRDefault="00F23EDA" w:rsidP="0025328B">
      <w:pPr>
        <w:ind w:left="360"/>
        <w:rPr>
          <w:b/>
        </w:rPr>
      </w:pPr>
    </w:p>
    <w:p w:rsidR="0003234D" w:rsidRPr="009F62BD" w:rsidRDefault="00F842FE" w:rsidP="00866B56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Предварительные з</w:t>
      </w:r>
      <w:r w:rsidR="004D2705" w:rsidRPr="00CE6B5E">
        <w:rPr>
          <w:bCs/>
          <w:sz w:val="28"/>
        </w:rPr>
        <w:t xml:space="preserve">аявки на участие </w:t>
      </w:r>
      <w:r w:rsidR="00B75374" w:rsidRPr="00CE6B5E">
        <w:rPr>
          <w:bCs/>
          <w:sz w:val="28"/>
        </w:rPr>
        <w:t xml:space="preserve">в Спартакиаде </w:t>
      </w:r>
      <w:r w:rsidR="00376809" w:rsidRPr="00CE6B5E">
        <w:rPr>
          <w:bCs/>
          <w:sz w:val="28"/>
        </w:rPr>
        <w:t xml:space="preserve">подаются в </w:t>
      </w:r>
      <w:r w:rsidR="00682584" w:rsidRPr="00CE6B5E">
        <w:rPr>
          <w:bCs/>
          <w:sz w:val="28"/>
        </w:rPr>
        <w:t xml:space="preserve">Департамент государственной политики в сфере физической культуры и спорта </w:t>
      </w:r>
      <w:proofErr w:type="spellStart"/>
      <w:r w:rsidR="008B6BD5">
        <w:rPr>
          <w:bCs/>
          <w:sz w:val="28"/>
        </w:rPr>
        <w:lastRenderedPageBreak/>
        <w:t>Минспорттуризма</w:t>
      </w:r>
      <w:proofErr w:type="spellEnd"/>
      <w:r w:rsidR="008B6BD5">
        <w:rPr>
          <w:bCs/>
          <w:sz w:val="28"/>
        </w:rPr>
        <w:t xml:space="preserve"> России </w:t>
      </w:r>
      <w:r w:rsidR="00441D2C" w:rsidRPr="00CE6B5E">
        <w:rPr>
          <w:bCs/>
          <w:sz w:val="28"/>
        </w:rPr>
        <w:t>не позднее</w:t>
      </w:r>
      <w:r w:rsidR="003744DD" w:rsidRPr="00CE6B5E">
        <w:rPr>
          <w:bCs/>
          <w:sz w:val="28"/>
        </w:rPr>
        <w:t xml:space="preserve">  </w:t>
      </w:r>
      <w:r w:rsidR="008B6BD5">
        <w:rPr>
          <w:bCs/>
          <w:sz w:val="28"/>
        </w:rPr>
        <w:t>2</w:t>
      </w:r>
      <w:r w:rsidR="00441D2C" w:rsidRPr="00CE6B5E">
        <w:rPr>
          <w:bCs/>
          <w:sz w:val="28"/>
        </w:rPr>
        <w:t>0 дней до начала Спартакиады</w:t>
      </w:r>
      <w:r w:rsidR="00376809" w:rsidRPr="00CE6B5E">
        <w:rPr>
          <w:bCs/>
          <w:sz w:val="28"/>
        </w:rPr>
        <w:t xml:space="preserve"> </w:t>
      </w:r>
      <w:proofErr w:type="gramStart"/>
      <w:r w:rsidR="00376809" w:rsidRPr="00CE6B5E">
        <w:rPr>
          <w:bCs/>
          <w:sz w:val="28"/>
        </w:rPr>
        <w:t>по</w:t>
      </w:r>
      <w:proofErr w:type="gramEnd"/>
      <w:r w:rsidR="00376809" w:rsidRPr="00CE6B5E">
        <w:rPr>
          <w:bCs/>
          <w:sz w:val="28"/>
        </w:rPr>
        <w:t xml:space="preserve"> </w:t>
      </w:r>
      <w:proofErr w:type="gramStart"/>
      <w:r w:rsidR="00376809" w:rsidRPr="00CE6B5E">
        <w:rPr>
          <w:bCs/>
          <w:sz w:val="28"/>
        </w:rPr>
        <w:t>тел</w:t>
      </w:r>
      <w:proofErr w:type="gramEnd"/>
      <w:r w:rsidR="00376809" w:rsidRPr="00CE6B5E">
        <w:rPr>
          <w:bCs/>
          <w:sz w:val="28"/>
        </w:rPr>
        <w:t>/</w:t>
      </w:r>
      <w:proofErr w:type="spellStart"/>
      <w:r w:rsidR="00376809" w:rsidRPr="00CE6B5E">
        <w:rPr>
          <w:bCs/>
          <w:sz w:val="28"/>
        </w:rPr>
        <w:t>fax</w:t>
      </w:r>
      <w:proofErr w:type="spellEnd"/>
      <w:r w:rsidR="005F6A4E" w:rsidRPr="00CE6B5E">
        <w:rPr>
          <w:bCs/>
          <w:sz w:val="28"/>
        </w:rPr>
        <w:t>:</w:t>
      </w:r>
      <w:r w:rsidR="00376809" w:rsidRPr="00CE6B5E">
        <w:rPr>
          <w:bCs/>
          <w:sz w:val="28"/>
        </w:rPr>
        <w:t xml:space="preserve"> </w:t>
      </w:r>
      <w:r w:rsidR="004D2705" w:rsidRPr="00CE6B5E">
        <w:rPr>
          <w:bCs/>
          <w:sz w:val="28"/>
        </w:rPr>
        <w:t>(4</w:t>
      </w:r>
      <w:r w:rsidR="00682584" w:rsidRPr="00CE6B5E">
        <w:rPr>
          <w:bCs/>
          <w:sz w:val="28"/>
        </w:rPr>
        <w:t>99</w:t>
      </w:r>
      <w:r w:rsidR="006A501E" w:rsidRPr="00CE6B5E">
        <w:rPr>
          <w:bCs/>
          <w:sz w:val="28"/>
        </w:rPr>
        <w:t>)</w:t>
      </w:r>
      <w:r w:rsidR="00734DF9" w:rsidRPr="00CE6B5E">
        <w:rPr>
          <w:bCs/>
          <w:sz w:val="28"/>
        </w:rPr>
        <w:t xml:space="preserve"> </w:t>
      </w:r>
      <w:r w:rsidR="00376809" w:rsidRPr="00CE6B5E">
        <w:rPr>
          <w:bCs/>
          <w:sz w:val="28"/>
        </w:rPr>
        <w:t>261-97-</w:t>
      </w:r>
      <w:r w:rsidR="006A501E" w:rsidRPr="00CE6B5E">
        <w:rPr>
          <w:bCs/>
          <w:sz w:val="28"/>
        </w:rPr>
        <w:t>17</w:t>
      </w:r>
      <w:r w:rsidR="0003234D" w:rsidRPr="00CE6B5E">
        <w:rPr>
          <w:bCs/>
          <w:sz w:val="28"/>
        </w:rPr>
        <w:t>, а та</w:t>
      </w:r>
      <w:r w:rsidR="003659F7" w:rsidRPr="00CE6B5E">
        <w:rPr>
          <w:bCs/>
          <w:sz w:val="28"/>
        </w:rPr>
        <w:t>к</w:t>
      </w:r>
      <w:r w:rsidR="009F62BD">
        <w:rPr>
          <w:bCs/>
          <w:sz w:val="28"/>
        </w:rPr>
        <w:t>же в</w:t>
      </w:r>
      <w:r w:rsidR="009F62BD">
        <w:rPr>
          <w:sz w:val="28"/>
          <w:szCs w:val="28"/>
        </w:rPr>
        <w:t xml:space="preserve"> субъекты</w:t>
      </w:r>
      <w:r w:rsidR="008B6BD5">
        <w:rPr>
          <w:sz w:val="28"/>
          <w:szCs w:val="28"/>
        </w:rPr>
        <w:t xml:space="preserve"> Российской Федерации</w:t>
      </w:r>
      <w:r w:rsidR="009F62BD">
        <w:rPr>
          <w:sz w:val="28"/>
          <w:szCs w:val="28"/>
        </w:rPr>
        <w:t xml:space="preserve">, на территории которых пройдут соревнования </w:t>
      </w:r>
      <w:r w:rsidR="009F62BD">
        <w:rPr>
          <w:sz w:val="28"/>
          <w:szCs w:val="28"/>
          <w:lang w:val="en-US"/>
        </w:rPr>
        <w:t>III</w:t>
      </w:r>
      <w:r w:rsidR="009F62BD">
        <w:rPr>
          <w:sz w:val="28"/>
          <w:szCs w:val="28"/>
        </w:rPr>
        <w:t xml:space="preserve"> этапа:</w:t>
      </w:r>
    </w:p>
    <w:p w:rsidR="00CB3AF0" w:rsidRPr="00CE6B5E" w:rsidRDefault="00CB3AF0" w:rsidP="00866B56">
      <w:pPr>
        <w:numPr>
          <w:ilvl w:val="0"/>
          <w:numId w:val="24"/>
        </w:numPr>
        <w:ind w:hanging="11"/>
        <w:jc w:val="both"/>
        <w:rPr>
          <w:b/>
          <w:sz w:val="28"/>
          <w:szCs w:val="28"/>
        </w:rPr>
      </w:pPr>
      <w:r w:rsidRPr="00CE6B5E">
        <w:rPr>
          <w:b/>
          <w:sz w:val="28"/>
          <w:szCs w:val="28"/>
        </w:rPr>
        <w:t xml:space="preserve">Рязанская область, </w:t>
      </w:r>
      <w:proofErr w:type="gramStart"/>
      <w:r w:rsidRPr="00CE6B5E">
        <w:rPr>
          <w:b/>
          <w:sz w:val="28"/>
          <w:szCs w:val="28"/>
        </w:rPr>
        <w:t>г</w:t>
      </w:r>
      <w:proofErr w:type="gramEnd"/>
      <w:r w:rsidRPr="00CE6B5E">
        <w:rPr>
          <w:b/>
          <w:sz w:val="28"/>
          <w:szCs w:val="28"/>
        </w:rPr>
        <w:t>. Рязань</w:t>
      </w:r>
    </w:p>
    <w:p w:rsidR="00CB3AF0" w:rsidRPr="00CE6B5E" w:rsidRDefault="00CB3AF0" w:rsidP="00866B56">
      <w:pPr>
        <w:ind w:left="360" w:hanging="360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тел/факс: 8-(491-2)-25-66-25, 28</w:t>
      </w:r>
      <w:r w:rsidR="00AF072B" w:rsidRPr="00CE6B5E">
        <w:rPr>
          <w:sz w:val="28"/>
          <w:szCs w:val="28"/>
        </w:rPr>
        <w:t>-92-73, 25-36-25, 25-83-11;</w:t>
      </w:r>
    </w:p>
    <w:p w:rsidR="0003234D" w:rsidRPr="00CE6B5E" w:rsidRDefault="0003234D" w:rsidP="00866B56">
      <w:pPr>
        <w:numPr>
          <w:ilvl w:val="0"/>
          <w:numId w:val="24"/>
        </w:numPr>
        <w:ind w:hanging="11"/>
        <w:jc w:val="both"/>
        <w:rPr>
          <w:b/>
          <w:sz w:val="28"/>
          <w:szCs w:val="28"/>
        </w:rPr>
      </w:pPr>
      <w:r w:rsidRPr="00CE6B5E">
        <w:rPr>
          <w:b/>
          <w:sz w:val="28"/>
          <w:szCs w:val="28"/>
        </w:rPr>
        <w:t xml:space="preserve">Псковская область, </w:t>
      </w:r>
      <w:proofErr w:type="gramStart"/>
      <w:r w:rsidRPr="00CE6B5E">
        <w:rPr>
          <w:b/>
          <w:sz w:val="28"/>
          <w:szCs w:val="28"/>
        </w:rPr>
        <w:t>г</w:t>
      </w:r>
      <w:proofErr w:type="gramEnd"/>
      <w:r w:rsidRPr="00CE6B5E">
        <w:rPr>
          <w:b/>
          <w:sz w:val="28"/>
          <w:szCs w:val="28"/>
        </w:rPr>
        <w:t>. Псков</w:t>
      </w:r>
    </w:p>
    <w:p w:rsidR="0080504E" w:rsidRPr="00CE6B5E" w:rsidRDefault="0003234D" w:rsidP="007D34AD">
      <w:pPr>
        <w:ind w:left="360" w:hanging="360"/>
        <w:jc w:val="both"/>
        <w:rPr>
          <w:sz w:val="28"/>
          <w:szCs w:val="28"/>
        </w:rPr>
      </w:pPr>
      <w:r w:rsidRPr="00CE6B5E">
        <w:rPr>
          <w:sz w:val="28"/>
          <w:szCs w:val="28"/>
        </w:rPr>
        <w:t>тел/факс: 8-(811-2)-</w:t>
      </w:r>
      <w:r w:rsidR="008B6BD5">
        <w:rPr>
          <w:sz w:val="28"/>
          <w:szCs w:val="28"/>
        </w:rPr>
        <w:t>79-07-27, 79-07-42</w:t>
      </w:r>
      <w:r w:rsidRPr="00CE6B5E">
        <w:rPr>
          <w:sz w:val="28"/>
          <w:szCs w:val="28"/>
        </w:rPr>
        <w:t>;</w:t>
      </w:r>
    </w:p>
    <w:p w:rsidR="0003234D" w:rsidRPr="00663C21" w:rsidRDefault="00494730" w:rsidP="00550C1B">
      <w:pPr>
        <w:numPr>
          <w:ilvl w:val="0"/>
          <w:numId w:val="24"/>
        </w:numPr>
        <w:ind w:hanging="11"/>
        <w:jc w:val="both"/>
        <w:rPr>
          <w:b/>
          <w:sz w:val="28"/>
          <w:szCs w:val="28"/>
        </w:rPr>
      </w:pPr>
      <w:r w:rsidRPr="00663C21">
        <w:rPr>
          <w:b/>
          <w:sz w:val="28"/>
          <w:szCs w:val="28"/>
        </w:rPr>
        <w:t xml:space="preserve">Краснодарский край, </w:t>
      </w:r>
      <w:proofErr w:type="gramStart"/>
      <w:r w:rsidRPr="00663C21">
        <w:rPr>
          <w:b/>
          <w:sz w:val="28"/>
          <w:szCs w:val="28"/>
        </w:rPr>
        <w:t>г</w:t>
      </w:r>
      <w:proofErr w:type="gramEnd"/>
      <w:r w:rsidRPr="00663C21">
        <w:rPr>
          <w:b/>
          <w:sz w:val="28"/>
          <w:szCs w:val="28"/>
        </w:rPr>
        <w:t>. Краснодар</w:t>
      </w:r>
    </w:p>
    <w:p w:rsidR="0003234D" w:rsidRDefault="009E173E" w:rsidP="00550C1B">
      <w:pPr>
        <w:jc w:val="both"/>
        <w:rPr>
          <w:sz w:val="28"/>
          <w:szCs w:val="28"/>
        </w:rPr>
      </w:pPr>
      <w:r w:rsidRPr="00663C21">
        <w:rPr>
          <w:sz w:val="28"/>
          <w:szCs w:val="28"/>
        </w:rPr>
        <w:t>тел/факс:</w:t>
      </w:r>
      <w:r w:rsidR="007D266C" w:rsidRPr="00663C21">
        <w:rPr>
          <w:sz w:val="28"/>
          <w:szCs w:val="28"/>
        </w:rPr>
        <w:t xml:space="preserve"> </w:t>
      </w:r>
      <w:r w:rsidR="008B6BD5">
        <w:rPr>
          <w:sz w:val="28"/>
          <w:szCs w:val="28"/>
        </w:rPr>
        <w:t>8-861</w:t>
      </w:r>
      <w:r w:rsidR="00AE4954">
        <w:rPr>
          <w:sz w:val="28"/>
          <w:szCs w:val="28"/>
        </w:rPr>
        <w:t>-</w:t>
      </w:r>
      <w:r w:rsidR="0080504E">
        <w:rPr>
          <w:sz w:val="28"/>
          <w:szCs w:val="28"/>
        </w:rPr>
        <w:t>268-51-18, 262-00-66;</w:t>
      </w:r>
    </w:p>
    <w:p w:rsidR="0080504E" w:rsidRPr="00CE6B5E" w:rsidRDefault="0080504E" w:rsidP="00550C1B">
      <w:pPr>
        <w:numPr>
          <w:ilvl w:val="0"/>
          <w:numId w:val="24"/>
        </w:numPr>
        <w:ind w:hanging="11"/>
        <w:jc w:val="both"/>
        <w:rPr>
          <w:b/>
          <w:sz w:val="28"/>
          <w:szCs w:val="28"/>
        </w:rPr>
      </w:pPr>
      <w:r w:rsidRPr="00CE6B5E">
        <w:rPr>
          <w:b/>
          <w:sz w:val="28"/>
          <w:szCs w:val="28"/>
        </w:rPr>
        <w:t xml:space="preserve">Чувашская Республика, </w:t>
      </w:r>
      <w:proofErr w:type="gramStart"/>
      <w:r w:rsidRPr="00CE6B5E">
        <w:rPr>
          <w:b/>
          <w:sz w:val="28"/>
          <w:szCs w:val="28"/>
        </w:rPr>
        <w:t>г</w:t>
      </w:r>
      <w:proofErr w:type="gramEnd"/>
      <w:r w:rsidRPr="00CE6B5E">
        <w:rPr>
          <w:b/>
          <w:sz w:val="28"/>
          <w:szCs w:val="28"/>
        </w:rPr>
        <w:t>. Чебоксары</w:t>
      </w:r>
    </w:p>
    <w:p w:rsidR="0080504E" w:rsidRDefault="0080504E" w:rsidP="00C80A65">
      <w:pPr>
        <w:ind w:left="360" w:hanging="360"/>
        <w:jc w:val="both"/>
        <w:rPr>
          <w:sz w:val="28"/>
          <w:szCs w:val="28"/>
        </w:rPr>
      </w:pPr>
      <w:r w:rsidRPr="00CE6B5E">
        <w:rPr>
          <w:sz w:val="28"/>
          <w:szCs w:val="28"/>
        </w:rPr>
        <w:t xml:space="preserve">тел/факс: 8-(835-2)-62-39-93, 62-49-99, </w:t>
      </w:r>
      <w:r>
        <w:rPr>
          <w:sz w:val="28"/>
          <w:szCs w:val="28"/>
        </w:rPr>
        <w:t>62-37-64;</w:t>
      </w:r>
    </w:p>
    <w:p w:rsidR="0003234D" w:rsidRPr="00CE6B5E" w:rsidRDefault="003659F7" w:rsidP="00550C1B">
      <w:pPr>
        <w:numPr>
          <w:ilvl w:val="0"/>
          <w:numId w:val="24"/>
        </w:numPr>
        <w:ind w:hanging="11"/>
        <w:jc w:val="both"/>
        <w:rPr>
          <w:b/>
          <w:sz w:val="28"/>
          <w:szCs w:val="28"/>
        </w:rPr>
      </w:pPr>
      <w:r w:rsidRPr="00CE6B5E">
        <w:rPr>
          <w:b/>
          <w:sz w:val="28"/>
          <w:szCs w:val="28"/>
        </w:rPr>
        <w:t xml:space="preserve">Томская область, </w:t>
      </w:r>
      <w:proofErr w:type="gramStart"/>
      <w:r w:rsidRPr="00CE6B5E">
        <w:rPr>
          <w:b/>
          <w:sz w:val="28"/>
          <w:szCs w:val="28"/>
        </w:rPr>
        <w:t>г</w:t>
      </w:r>
      <w:proofErr w:type="gramEnd"/>
      <w:r w:rsidRPr="00CE6B5E">
        <w:rPr>
          <w:b/>
          <w:sz w:val="28"/>
          <w:szCs w:val="28"/>
        </w:rPr>
        <w:t>. Томск</w:t>
      </w:r>
    </w:p>
    <w:p w:rsidR="0003234D" w:rsidRPr="00CE6B5E" w:rsidRDefault="009F62BD" w:rsidP="00C80A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тел/факс: </w:t>
      </w:r>
      <w:r w:rsidR="0003234D" w:rsidRPr="00CE6B5E">
        <w:rPr>
          <w:sz w:val="28"/>
          <w:szCs w:val="28"/>
        </w:rPr>
        <w:t>8-(382-2)-53-15-93,52-78-69</w:t>
      </w:r>
      <w:r w:rsidR="00AF072B" w:rsidRPr="00CE6B5E">
        <w:rPr>
          <w:sz w:val="28"/>
          <w:szCs w:val="28"/>
        </w:rPr>
        <w:t>;</w:t>
      </w:r>
    </w:p>
    <w:p w:rsidR="0080504E" w:rsidRDefault="0080504E" w:rsidP="00550C1B">
      <w:pPr>
        <w:numPr>
          <w:ilvl w:val="0"/>
          <w:numId w:val="24"/>
        </w:numPr>
        <w:ind w:hanging="11"/>
        <w:jc w:val="both"/>
        <w:rPr>
          <w:b/>
          <w:sz w:val="28"/>
          <w:szCs w:val="28"/>
        </w:rPr>
      </w:pPr>
      <w:r w:rsidRPr="00663C21">
        <w:rPr>
          <w:b/>
          <w:sz w:val="28"/>
          <w:szCs w:val="28"/>
        </w:rPr>
        <w:t xml:space="preserve">Республика Татарстан, </w:t>
      </w:r>
      <w:proofErr w:type="gramStart"/>
      <w:r w:rsidRPr="00663C21">
        <w:rPr>
          <w:b/>
          <w:sz w:val="28"/>
          <w:szCs w:val="28"/>
        </w:rPr>
        <w:t>г</w:t>
      </w:r>
      <w:proofErr w:type="gramEnd"/>
      <w:r w:rsidRPr="00663C21">
        <w:rPr>
          <w:b/>
          <w:sz w:val="28"/>
          <w:szCs w:val="28"/>
        </w:rPr>
        <w:t>. Нижнекамск</w:t>
      </w:r>
    </w:p>
    <w:p w:rsidR="0080504E" w:rsidRPr="000B514E" w:rsidRDefault="0080504E" w:rsidP="00C80A65">
      <w:pPr>
        <w:ind w:left="360" w:hanging="360"/>
        <w:jc w:val="both"/>
        <w:rPr>
          <w:sz w:val="28"/>
          <w:szCs w:val="28"/>
        </w:rPr>
      </w:pPr>
      <w:r w:rsidRPr="000B514E">
        <w:rPr>
          <w:sz w:val="28"/>
          <w:szCs w:val="28"/>
        </w:rPr>
        <w:t>тел/факс:</w:t>
      </w:r>
      <w:r>
        <w:rPr>
          <w:sz w:val="28"/>
          <w:szCs w:val="28"/>
        </w:rPr>
        <w:t xml:space="preserve"> 8-855-5-47-32-07.</w:t>
      </w:r>
    </w:p>
    <w:p w:rsidR="00DB4798" w:rsidRPr="00CE6B5E" w:rsidRDefault="00DB4798" w:rsidP="00DB4798">
      <w:pPr>
        <w:ind w:left="360"/>
        <w:jc w:val="both"/>
        <w:rPr>
          <w:sz w:val="28"/>
          <w:szCs w:val="28"/>
        </w:rPr>
      </w:pPr>
    </w:p>
    <w:p w:rsidR="00734DF9" w:rsidRPr="00CE6B5E" w:rsidRDefault="00D32325" w:rsidP="00C80A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B75374" w:rsidRPr="00CE6B5E">
        <w:rPr>
          <w:sz w:val="28"/>
          <w:szCs w:val="28"/>
        </w:rPr>
        <w:t xml:space="preserve">аявки </w:t>
      </w:r>
      <w:r>
        <w:rPr>
          <w:sz w:val="28"/>
          <w:szCs w:val="28"/>
        </w:rPr>
        <w:t>на участие в каждом</w:t>
      </w:r>
      <w:r w:rsidR="00AB7880" w:rsidRPr="00CE6B5E">
        <w:rPr>
          <w:sz w:val="28"/>
          <w:szCs w:val="28"/>
        </w:rPr>
        <w:t xml:space="preserve"> вид</w:t>
      </w:r>
      <w:r>
        <w:rPr>
          <w:sz w:val="28"/>
          <w:szCs w:val="28"/>
        </w:rPr>
        <w:t>е</w:t>
      </w:r>
      <w:r w:rsidR="00AB7880" w:rsidRPr="00CE6B5E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 w:rsidR="00AB7880" w:rsidRPr="00CE6B5E">
        <w:rPr>
          <w:sz w:val="28"/>
          <w:szCs w:val="28"/>
        </w:rPr>
        <w:t xml:space="preserve">, заверенные врачом и соответствующим органом исполнительной власти в области физической культуры и спорта, подаются в </w:t>
      </w:r>
      <w:r w:rsidR="0016267D" w:rsidRPr="00CE6B5E">
        <w:rPr>
          <w:sz w:val="28"/>
          <w:szCs w:val="28"/>
        </w:rPr>
        <w:t>Г</w:t>
      </w:r>
      <w:r w:rsidR="00AB7880" w:rsidRPr="00CE6B5E">
        <w:rPr>
          <w:sz w:val="28"/>
          <w:szCs w:val="28"/>
        </w:rPr>
        <w:t>лавную судейскую коллегию в день приезда на соревнования.</w:t>
      </w:r>
      <w:r w:rsidR="00170F43" w:rsidRPr="00CE6B5E">
        <w:rPr>
          <w:sz w:val="28"/>
          <w:szCs w:val="28"/>
        </w:rPr>
        <w:t xml:space="preserve"> </w:t>
      </w:r>
      <w:r w:rsidR="00AB7880" w:rsidRPr="00CE6B5E">
        <w:rPr>
          <w:sz w:val="28"/>
          <w:szCs w:val="28"/>
        </w:rPr>
        <w:t>Участники</w:t>
      </w:r>
      <w:r w:rsidR="00577833" w:rsidRPr="00CE6B5E">
        <w:rPr>
          <w:sz w:val="28"/>
          <w:szCs w:val="28"/>
        </w:rPr>
        <w:t xml:space="preserve"> должны иметь при себе паспорт и</w:t>
      </w:r>
      <w:r w:rsidR="00AB7880" w:rsidRPr="00CE6B5E">
        <w:rPr>
          <w:sz w:val="28"/>
          <w:szCs w:val="28"/>
        </w:rPr>
        <w:t xml:space="preserve"> справку</w:t>
      </w:r>
      <w:r w:rsidR="0098266A" w:rsidRPr="00CE6B5E">
        <w:rPr>
          <w:sz w:val="28"/>
          <w:szCs w:val="28"/>
        </w:rPr>
        <w:t xml:space="preserve"> с места учебы (с фотографией)</w:t>
      </w:r>
      <w:r w:rsidR="00577833" w:rsidRPr="00CE6B5E">
        <w:rPr>
          <w:sz w:val="28"/>
          <w:szCs w:val="28"/>
        </w:rPr>
        <w:t>, подписанную директором учебного заведения</w:t>
      </w:r>
      <w:r w:rsidR="00AB7880" w:rsidRPr="00CE6B5E">
        <w:rPr>
          <w:sz w:val="28"/>
          <w:szCs w:val="28"/>
        </w:rPr>
        <w:t>.</w:t>
      </w:r>
    </w:p>
    <w:p w:rsidR="0025328B" w:rsidRPr="00CE6B5E" w:rsidRDefault="0025328B" w:rsidP="00A96244">
      <w:pPr>
        <w:ind w:firstLine="540"/>
        <w:jc w:val="both"/>
        <w:rPr>
          <w:sz w:val="28"/>
          <w:szCs w:val="28"/>
        </w:rPr>
      </w:pPr>
    </w:p>
    <w:p w:rsidR="0025328B" w:rsidRPr="00CE6B5E" w:rsidRDefault="0025328B" w:rsidP="009B0DAB">
      <w:pPr>
        <w:jc w:val="both"/>
        <w:rPr>
          <w:sz w:val="28"/>
          <w:szCs w:val="28"/>
        </w:rPr>
      </w:pPr>
    </w:p>
    <w:p w:rsidR="009B0DAB" w:rsidRPr="00CE6B5E" w:rsidRDefault="009B0DAB" w:rsidP="009B0DAB">
      <w:pPr>
        <w:jc w:val="both"/>
        <w:rPr>
          <w:sz w:val="28"/>
          <w:szCs w:val="28"/>
        </w:rPr>
      </w:pPr>
    </w:p>
    <w:p w:rsidR="00F23EDA" w:rsidRPr="00CE6B5E" w:rsidRDefault="00F23EDA" w:rsidP="00F23EDA">
      <w:pPr>
        <w:jc w:val="both"/>
        <w:rPr>
          <w:sz w:val="28"/>
          <w:szCs w:val="28"/>
        </w:rPr>
      </w:pPr>
    </w:p>
    <w:p w:rsidR="007F31C2" w:rsidRPr="00CE6B5E" w:rsidRDefault="007F31C2" w:rsidP="00F23EDA">
      <w:pPr>
        <w:jc w:val="both"/>
        <w:rPr>
          <w:sz w:val="28"/>
          <w:szCs w:val="28"/>
        </w:rPr>
      </w:pPr>
    </w:p>
    <w:p w:rsidR="007F31C2" w:rsidRPr="00CE6B5E" w:rsidRDefault="007F31C2" w:rsidP="00F23EDA">
      <w:pPr>
        <w:jc w:val="both"/>
        <w:rPr>
          <w:sz w:val="28"/>
          <w:szCs w:val="28"/>
        </w:rPr>
      </w:pPr>
    </w:p>
    <w:p w:rsidR="007F31C2" w:rsidRPr="00CE6B5E" w:rsidRDefault="007F31C2" w:rsidP="00F23EDA">
      <w:pPr>
        <w:jc w:val="both"/>
        <w:rPr>
          <w:sz w:val="28"/>
          <w:szCs w:val="28"/>
        </w:rPr>
      </w:pPr>
    </w:p>
    <w:p w:rsidR="007F31C2" w:rsidRPr="00CE6B5E" w:rsidRDefault="007F31C2" w:rsidP="00F23EDA">
      <w:pPr>
        <w:jc w:val="both"/>
        <w:rPr>
          <w:sz w:val="28"/>
          <w:szCs w:val="28"/>
        </w:rPr>
      </w:pPr>
    </w:p>
    <w:p w:rsidR="007F31C2" w:rsidRPr="00CE6B5E" w:rsidRDefault="007F31C2" w:rsidP="00F23EDA">
      <w:pPr>
        <w:jc w:val="both"/>
        <w:rPr>
          <w:sz w:val="28"/>
          <w:szCs w:val="28"/>
        </w:rPr>
      </w:pPr>
    </w:p>
    <w:p w:rsidR="007F31C2" w:rsidRDefault="007F31C2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CC2E35" w:rsidRDefault="00CC2E35" w:rsidP="00F23EDA">
      <w:pPr>
        <w:jc w:val="both"/>
        <w:rPr>
          <w:sz w:val="28"/>
          <w:szCs w:val="28"/>
        </w:rPr>
      </w:pPr>
    </w:p>
    <w:p w:rsidR="007F31C2" w:rsidRPr="00CE6B5E" w:rsidRDefault="007F31C2" w:rsidP="00F23EDA">
      <w:pPr>
        <w:jc w:val="both"/>
        <w:rPr>
          <w:sz w:val="28"/>
          <w:szCs w:val="28"/>
        </w:rPr>
      </w:pPr>
    </w:p>
    <w:p w:rsidR="009F62BD" w:rsidRPr="00CE6B5E" w:rsidRDefault="009F62BD" w:rsidP="009F62BD">
      <w:pPr>
        <w:widowControl w:val="0"/>
        <w:jc w:val="right"/>
        <w:rPr>
          <w:rFonts w:cs="Courier New"/>
          <w:b/>
          <w:sz w:val="28"/>
          <w:szCs w:val="28"/>
        </w:rPr>
      </w:pPr>
      <w:r w:rsidRPr="00CE6B5E">
        <w:rPr>
          <w:bCs/>
          <w:sz w:val="28"/>
          <w:szCs w:val="28"/>
        </w:rPr>
        <w:lastRenderedPageBreak/>
        <w:t xml:space="preserve">Приложение </w:t>
      </w:r>
      <w:r w:rsidR="00CC2E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</w:p>
    <w:p w:rsidR="009F62BD" w:rsidRDefault="009F62BD" w:rsidP="009F62BD">
      <w:pPr>
        <w:widowControl w:val="0"/>
        <w:jc w:val="center"/>
        <w:rPr>
          <w:rFonts w:cs="Courier New"/>
          <w:b/>
          <w:sz w:val="28"/>
          <w:szCs w:val="28"/>
        </w:rPr>
      </w:pPr>
    </w:p>
    <w:p w:rsidR="009F62BD" w:rsidRPr="00CE6B5E" w:rsidRDefault="009F62BD" w:rsidP="009F62BD">
      <w:pPr>
        <w:widowControl w:val="0"/>
        <w:spacing w:line="276" w:lineRule="auto"/>
        <w:jc w:val="center"/>
        <w:rPr>
          <w:rFonts w:cs="Courier New"/>
          <w:b/>
          <w:sz w:val="28"/>
          <w:szCs w:val="28"/>
        </w:rPr>
      </w:pPr>
      <w:r w:rsidRPr="00CE6B5E">
        <w:rPr>
          <w:rFonts w:cs="Courier New"/>
          <w:b/>
          <w:sz w:val="28"/>
          <w:szCs w:val="28"/>
        </w:rPr>
        <w:t xml:space="preserve">Условия выполнения военизированной эстафеты в соответствии </w:t>
      </w:r>
    </w:p>
    <w:p w:rsidR="009F62BD" w:rsidRPr="00CE6B5E" w:rsidRDefault="009F62BD" w:rsidP="009F62BD">
      <w:pPr>
        <w:widowControl w:val="0"/>
        <w:spacing w:line="276" w:lineRule="auto"/>
        <w:jc w:val="center"/>
        <w:rPr>
          <w:b/>
          <w:sz w:val="28"/>
          <w:szCs w:val="28"/>
        </w:rPr>
      </w:pPr>
      <w:r w:rsidRPr="00CE6B5E">
        <w:rPr>
          <w:rFonts w:cs="Courier New"/>
          <w:b/>
          <w:sz w:val="28"/>
          <w:szCs w:val="28"/>
        </w:rPr>
        <w:t xml:space="preserve">с </w:t>
      </w:r>
      <w:r w:rsidRPr="00CE6B5E">
        <w:rPr>
          <w:b/>
          <w:sz w:val="28"/>
          <w:szCs w:val="28"/>
        </w:rPr>
        <w:t>общим контрольным упражнением на единой полосе препятствий</w:t>
      </w:r>
    </w:p>
    <w:p w:rsidR="009F62BD" w:rsidRDefault="009F62BD" w:rsidP="009F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 w:val="28"/>
          <w:szCs w:val="28"/>
        </w:rPr>
      </w:pPr>
    </w:p>
    <w:p w:rsidR="009F62BD" w:rsidRPr="002B5FD4" w:rsidRDefault="006D64DF" w:rsidP="009F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cs="Courier New"/>
          <w:sz w:val="28"/>
          <w:szCs w:val="28"/>
        </w:rPr>
      </w:pPr>
      <w:r w:rsidRPr="002B5FD4">
        <w:rPr>
          <w:sz w:val="28"/>
          <w:szCs w:val="28"/>
        </w:rPr>
        <w:t>Полоса препятствий проходит</w:t>
      </w:r>
      <w:r w:rsidR="009F62BD" w:rsidRPr="002B5FD4">
        <w:rPr>
          <w:sz w:val="28"/>
          <w:szCs w:val="28"/>
        </w:rPr>
        <w:t xml:space="preserve"> в виде одновременной эстафеты двух команд по три человека. Форма одежды: военная или спортивная (закрывающая локти и колени). </w:t>
      </w:r>
      <w:r w:rsidR="009F62BD" w:rsidRPr="002B5FD4">
        <w:rPr>
          <w:rFonts w:cs="Courier New"/>
          <w:sz w:val="28"/>
          <w:szCs w:val="28"/>
        </w:rPr>
        <w:t xml:space="preserve">Дистанция – </w:t>
      </w:r>
      <w:smartTag w:uri="urn:schemas-microsoft-com:office:smarttags" w:element="metricconverter">
        <w:smartTagPr>
          <w:attr w:name="ProductID" w:val="400 м"/>
        </w:smartTagPr>
        <w:r w:rsidR="009F62BD" w:rsidRPr="002B5FD4">
          <w:rPr>
            <w:rFonts w:cs="Courier New"/>
            <w:sz w:val="28"/>
            <w:szCs w:val="28"/>
          </w:rPr>
          <w:t>400 м</w:t>
        </w:r>
      </w:smartTag>
      <w:r w:rsidRPr="002B5FD4">
        <w:rPr>
          <w:rFonts w:cs="Courier New"/>
          <w:sz w:val="28"/>
          <w:szCs w:val="28"/>
        </w:rPr>
        <w:t>. Исходное положение – стоя</w:t>
      </w:r>
      <w:r w:rsidR="009F62BD" w:rsidRPr="002B5FD4">
        <w:rPr>
          <w:rFonts w:cs="Courier New"/>
          <w:sz w:val="28"/>
          <w:szCs w:val="28"/>
        </w:rPr>
        <w:t xml:space="preserve"> в траншее. Действия в последовательности: метнуть учебную гранату массой </w:t>
      </w:r>
      <w:smartTag w:uri="urn:schemas-microsoft-com:office:smarttags" w:element="metricconverter">
        <w:smartTagPr>
          <w:attr w:name="ProductID" w:val="600 г"/>
        </w:smartTagPr>
        <w:r w:rsidR="009F62BD" w:rsidRPr="002B5FD4">
          <w:rPr>
            <w:rFonts w:cs="Courier New"/>
            <w:sz w:val="28"/>
            <w:szCs w:val="28"/>
          </w:rPr>
          <w:t>600 г</w:t>
        </w:r>
      </w:smartTag>
      <w:r w:rsidR="009F62BD" w:rsidRPr="002B5FD4">
        <w:rPr>
          <w:rFonts w:cs="Courier New"/>
          <w:sz w:val="28"/>
          <w:szCs w:val="28"/>
        </w:rPr>
        <w:t xml:space="preserve"> из траншеи на </w:t>
      </w:r>
      <w:smartTag w:uri="urn:schemas-microsoft-com:office:smarttags" w:element="metricconverter">
        <w:smartTagPr>
          <w:attr w:name="ProductID" w:val="20 м"/>
        </w:smartTagPr>
        <w:r w:rsidR="009F62BD" w:rsidRPr="002B5FD4">
          <w:rPr>
            <w:rFonts w:cs="Courier New"/>
            <w:sz w:val="28"/>
            <w:szCs w:val="28"/>
          </w:rPr>
          <w:t>20 м</w:t>
        </w:r>
      </w:smartTag>
      <w:r w:rsidR="009F62BD" w:rsidRPr="002B5FD4">
        <w:rPr>
          <w:rFonts w:cs="Courier New"/>
          <w:sz w:val="28"/>
          <w:szCs w:val="28"/>
        </w:rPr>
        <w:t xml:space="preserve"> по стенке (проломам) или по площадке 1х2,6 м перед стенкой (засчитывается прямое попадание); при непопадании в цель первой гранатой продолжать метание, но не более трех гранат до поражения цели (в случае непопадания гранатой в цель к общему времени, затраченному на выполнение упражнения, прибавляется 10 секунд); выскочить из траншеи, пробежать </w:t>
      </w:r>
      <w:smartTag w:uri="urn:schemas-microsoft-com:office:smarttags" w:element="metricconverter">
        <w:smartTagPr>
          <w:attr w:name="ProductID" w:val="100 м"/>
        </w:smartTagPr>
        <w:r w:rsidR="009F62BD" w:rsidRPr="002B5FD4">
          <w:rPr>
            <w:rFonts w:cs="Courier New"/>
            <w:sz w:val="28"/>
            <w:szCs w:val="28"/>
          </w:rPr>
          <w:t>100 м</w:t>
        </w:r>
      </w:smartTag>
      <w:r w:rsidR="009F62BD" w:rsidRPr="002B5FD4">
        <w:rPr>
          <w:rFonts w:cs="Courier New"/>
          <w:sz w:val="28"/>
          <w:szCs w:val="28"/>
        </w:rPr>
        <w:t xml:space="preserve"> по дорожке по направлению к линии начала полосы; обежать флажок; стрельба из пневматической винтовки с дистанции </w:t>
      </w:r>
      <w:smartTag w:uri="urn:schemas-microsoft-com:office:smarttags" w:element="metricconverter">
        <w:smartTagPr>
          <w:attr w:name="ProductID" w:val="10 м"/>
        </w:smartTagPr>
        <w:r w:rsidR="009F62BD" w:rsidRPr="002B5FD4">
          <w:rPr>
            <w:rFonts w:cs="Courier New"/>
            <w:sz w:val="28"/>
            <w:szCs w:val="28"/>
          </w:rPr>
          <w:t>10 м</w:t>
        </w:r>
      </w:smartTag>
      <w:r w:rsidR="009F62BD" w:rsidRPr="002B5FD4">
        <w:rPr>
          <w:rFonts w:cs="Courier New"/>
          <w:sz w:val="28"/>
          <w:szCs w:val="28"/>
        </w:rPr>
        <w:t xml:space="preserve"> из </w:t>
      </w:r>
      <w:proofErr w:type="gramStart"/>
      <w:r w:rsidR="009F62BD" w:rsidRPr="002B5FD4">
        <w:rPr>
          <w:rFonts w:cs="Courier New"/>
          <w:sz w:val="28"/>
          <w:szCs w:val="28"/>
        </w:rPr>
        <w:t>положения</w:t>
      </w:r>
      <w:proofErr w:type="gramEnd"/>
      <w:r w:rsidR="009F62BD" w:rsidRPr="002B5FD4">
        <w:rPr>
          <w:rFonts w:cs="Courier New"/>
          <w:sz w:val="28"/>
          <w:szCs w:val="28"/>
        </w:rPr>
        <w:t xml:space="preserve"> стоя с руки по мишени – кругу диаметром </w:t>
      </w:r>
      <w:smartTag w:uri="urn:schemas-microsoft-com:office:smarttags" w:element="metricconverter">
        <w:smartTagPr>
          <w:attr w:name="ProductID" w:val="40 мм"/>
        </w:smartTagPr>
        <w:r w:rsidR="009F62BD" w:rsidRPr="002B5FD4">
          <w:rPr>
            <w:rFonts w:cs="Courier New"/>
            <w:sz w:val="28"/>
            <w:szCs w:val="28"/>
          </w:rPr>
          <w:t>40 мм</w:t>
        </w:r>
      </w:smartTag>
      <w:r w:rsidR="001A0ADE" w:rsidRPr="002B5FD4">
        <w:rPr>
          <w:rFonts w:cs="Courier New"/>
          <w:sz w:val="28"/>
          <w:szCs w:val="28"/>
        </w:rPr>
        <w:t xml:space="preserve"> – выполняю</w:t>
      </w:r>
      <w:r w:rsidR="009F62BD" w:rsidRPr="002B5FD4">
        <w:rPr>
          <w:rFonts w:cs="Courier New"/>
          <w:sz w:val="28"/>
          <w:szCs w:val="28"/>
        </w:rPr>
        <w:t>тся 3 выстрела, в случае промаха участник пробегает штрафной круг (</w:t>
      </w:r>
      <w:smartTag w:uri="urn:schemas-microsoft-com:office:smarttags" w:element="metricconverter">
        <w:smartTagPr>
          <w:attr w:name="ProductID" w:val="60 м"/>
        </w:smartTagPr>
        <w:r w:rsidR="009F62BD" w:rsidRPr="002B5FD4">
          <w:rPr>
            <w:rFonts w:cs="Courier New"/>
            <w:sz w:val="28"/>
            <w:szCs w:val="28"/>
          </w:rPr>
          <w:t>60 м</w:t>
        </w:r>
      </w:smartTag>
      <w:r w:rsidR="009F62BD" w:rsidRPr="002B5FD4">
        <w:rPr>
          <w:rFonts w:cs="Courier New"/>
          <w:sz w:val="28"/>
          <w:szCs w:val="28"/>
        </w:rPr>
        <w:t xml:space="preserve">) и продолжает эстафету; перепрыгнуть ров шириной </w:t>
      </w:r>
      <w:smartTag w:uri="urn:schemas-microsoft-com:office:smarttags" w:element="metricconverter">
        <w:smartTagPr>
          <w:attr w:name="ProductID" w:val="2,5 м"/>
        </w:smartTagPr>
        <w:r w:rsidR="009F62BD" w:rsidRPr="002B5FD4">
          <w:rPr>
            <w:rFonts w:cs="Courier New"/>
            <w:sz w:val="28"/>
            <w:szCs w:val="28"/>
          </w:rPr>
          <w:t>2,5 м</w:t>
        </w:r>
      </w:smartTag>
      <w:r w:rsidR="009F62BD" w:rsidRPr="002B5FD4">
        <w:rPr>
          <w:rFonts w:cs="Courier New"/>
          <w:sz w:val="28"/>
          <w:szCs w:val="28"/>
        </w:rPr>
        <w:t xml:space="preserve">; пробежать по проходам лабиринта; перелезть через забор; влезть по вертикальной лестнице на второй (изогнутый) отрезок разрушенного моста; пробежать по балкам, перепрыгнув через разрыв, и соскочить на землю из </w:t>
      </w:r>
      <w:proofErr w:type="gramStart"/>
      <w:r w:rsidR="009F62BD" w:rsidRPr="002B5FD4">
        <w:rPr>
          <w:rFonts w:cs="Courier New"/>
          <w:sz w:val="28"/>
          <w:szCs w:val="28"/>
        </w:rPr>
        <w:t>положения</w:t>
      </w:r>
      <w:proofErr w:type="gramEnd"/>
      <w:r w:rsidR="009F62BD" w:rsidRPr="002B5FD4">
        <w:rPr>
          <w:rFonts w:cs="Courier New"/>
          <w:sz w:val="28"/>
          <w:szCs w:val="28"/>
        </w:rPr>
        <w:t xml:space="preserve"> стоя с конца последнего отрезка балки; преодолеть три ступени разрушенной лестницы с обязательным касанием двумя ногами земли между ступенями, пробежать под четвёртой ступенью; пролезть в пролом стенки; соскочить в траншею, пройти по ходу сообщения; выскочить из колодца; прыжком преодолеть стенку; </w:t>
      </w:r>
      <w:proofErr w:type="gramStart"/>
      <w:r w:rsidR="009F62BD" w:rsidRPr="002B5FD4">
        <w:rPr>
          <w:rFonts w:cs="Courier New"/>
          <w:sz w:val="28"/>
          <w:szCs w:val="28"/>
        </w:rPr>
        <w:t xml:space="preserve">взбежать по наклонной лестнице на четвёртую ступень и сбежать по ступеням разрушенной лестницы; влезть по вертикальной лестнице на балку разрушенного моста, пробежать по балкам, перепрыгивая через разрывы, и сбежать по наклонной доске; перепрыгнуть ров шириной </w:t>
      </w:r>
      <w:smartTag w:uri="urn:schemas-microsoft-com:office:smarttags" w:element="metricconverter">
        <w:smartTagPr>
          <w:attr w:name="ProductID" w:val="2 м"/>
        </w:smartTagPr>
        <w:r w:rsidR="009F62BD" w:rsidRPr="002B5FD4">
          <w:rPr>
            <w:rFonts w:cs="Courier New"/>
            <w:sz w:val="28"/>
            <w:szCs w:val="28"/>
          </w:rPr>
          <w:t>2 м</w:t>
        </w:r>
      </w:smartTag>
      <w:r w:rsidR="009F62BD" w:rsidRPr="002B5FD4">
        <w:rPr>
          <w:rFonts w:cs="Courier New"/>
          <w:sz w:val="28"/>
          <w:szCs w:val="28"/>
        </w:rPr>
        <w:t xml:space="preserve">; пробежать </w:t>
      </w:r>
      <w:smartTag w:uri="urn:schemas-microsoft-com:office:smarttags" w:element="metricconverter">
        <w:smartTagPr>
          <w:attr w:name="ProductID" w:val="20 м"/>
        </w:smartTagPr>
        <w:r w:rsidR="009F62BD" w:rsidRPr="002B5FD4">
          <w:rPr>
            <w:rFonts w:cs="Courier New"/>
            <w:sz w:val="28"/>
            <w:szCs w:val="28"/>
          </w:rPr>
          <w:t>20 м</w:t>
        </w:r>
      </w:smartTag>
      <w:r w:rsidR="009F62BD" w:rsidRPr="002B5FD4">
        <w:rPr>
          <w:rFonts w:cs="Courier New"/>
          <w:sz w:val="28"/>
          <w:szCs w:val="28"/>
        </w:rPr>
        <w:t xml:space="preserve"> и, обежав флажок, пробежать в обратном направлении </w:t>
      </w:r>
      <w:smartTag w:uri="urn:schemas-microsoft-com:office:smarttags" w:element="metricconverter">
        <w:smartTagPr>
          <w:attr w:name="ProductID" w:val="100 м"/>
        </w:smartTagPr>
        <w:r w:rsidR="009F62BD" w:rsidRPr="002B5FD4">
          <w:rPr>
            <w:rFonts w:cs="Courier New"/>
            <w:sz w:val="28"/>
            <w:szCs w:val="28"/>
          </w:rPr>
          <w:t>100 м</w:t>
        </w:r>
      </w:smartTag>
      <w:r w:rsidR="009F62BD" w:rsidRPr="002B5FD4">
        <w:rPr>
          <w:rFonts w:cs="Courier New"/>
          <w:sz w:val="28"/>
          <w:szCs w:val="28"/>
        </w:rPr>
        <w:t xml:space="preserve"> по дорожке;</w:t>
      </w:r>
      <w:proofErr w:type="gramEnd"/>
      <w:r w:rsidR="009F62BD" w:rsidRPr="002B5FD4">
        <w:rPr>
          <w:rFonts w:cs="Courier New"/>
          <w:sz w:val="28"/>
          <w:szCs w:val="28"/>
        </w:rPr>
        <w:t xml:space="preserve"> передать эстафету касанием следующему участнику, находящемуся в траншее. Результат эстафеты фиксируется в момент пересечения последним участником команды линии финиша.</w:t>
      </w:r>
    </w:p>
    <w:p w:rsidR="009F62BD" w:rsidRPr="002B5FD4" w:rsidRDefault="009F62BD" w:rsidP="009F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cs="Courier New"/>
          <w:sz w:val="28"/>
          <w:szCs w:val="28"/>
        </w:rPr>
      </w:pPr>
    </w:p>
    <w:p w:rsidR="009F62BD" w:rsidRDefault="009F62BD" w:rsidP="009F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cs="Courier New"/>
          <w:sz w:val="28"/>
          <w:szCs w:val="28"/>
        </w:rPr>
      </w:pPr>
    </w:p>
    <w:p w:rsidR="009F62BD" w:rsidRDefault="009F62BD" w:rsidP="009F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cs="Courier New"/>
          <w:sz w:val="28"/>
          <w:szCs w:val="28"/>
        </w:rPr>
      </w:pPr>
    </w:p>
    <w:p w:rsidR="009F62BD" w:rsidRDefault="009F62BD" w:rsidP="009F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cs="Courier New"/>
          <w:sz w:val="28"/>
          <w:szCs w:val="28"/>
        </w:rPr>
      </w:pPr>
    </w:p>
    <w:p w:rsidR="009F62BD" w:rsidRDefault="009F62BD" w:rsidP="009F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cs="Courier New"/>
          <w:sz w:val="28"/>
          <w:szCs w:val="28"/>
        </w:rPr>
      </w:pPr>
    </w:p>
    <w:p w:rsidR="009F62BD" w:rsidRDefault="009F62BD" w:rsidP="009F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cs="Courier New"/>
          <w:sz w:val="28"/>
          <w:szCs w:val="28"/>
        </w:rPr>
      </w:pPr>
    </w:p>
    <w:p w:rsidR="00CC2E35" w:rsidRDefault="00CC2E35" w:rsidP="009F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rFonts w:cs="Courier New"/>
          <w:sz w:val="28"/>
          <w:szCs w:val="28"/>
        </w:rPr>
      </w:pPr>
    </w:p>
    <w:p w:rsidR="009F62BD" w:rsidRPr="0017084F" w:rsidRDefault="009F62BD" w:rsidP="009F62BD">
      <w:pPr>
        <w:pStyle w:val="Style2"/>
        <w:widowControl/>
        <w:jc w:val="center"/>
        <w:rPr>
          <w:rStyle w:val="FontStyle11"/>
          <w:b w:val="0"/>
          <w:sz w:val="28"/>
          <w:szCs w:val="28"/>
        </w:rPr>
      </w:pPr>
      <w:r w:rsidRPr="0017084F">
        <w:rPr>
          <w:rStyle w:val="FontStyle12"/>
          <w:b/>
          <w:sz w:val="28"/>
          <w:szCs w:val="28"/>
        </w:rPr>
        <w:lastRenderedPageBreak/>
        <w:t xml:space="preserve">Единая </w:t>
      </w:r>
      <w:r w:rsidRPr="0017084F">
        <w:rPr>
          <w:rStyle w:val="FontStyle13"/>
          <w:sz w:val="28"/>
          <w:szCs w:val="28"/>
        </w:rPr>
        <w:t>полоса</w:t>
      </w:r>
      <w:r w:rsidRPr="0017084F">
        <w:rPr>
          <w:rStyle w:val="FontStyle13"/>
          <w:b w:val="0"/>
          <w:sz w:val="28"/>
          <w:szCs w:val="28"/>
        </w:rPr>
        <w:t xml:space="preserve"> </w:t>
      </w:r>
      <w:r w:rsidRPr="0017084F">
        <w:rPr>
          <w:rStyle w:val="FontStyle12"/>
          <w:b/>
          <w:sz w:val="28"/>
          <w:szCs w:val="28"/>
        </w:rPr>
        <w:t>препятствий</w:t>
      </w:r>
      <w:r w:rsidRPr="0017084F">
        <w:rPr>
          <w:rStyle w:val="FontStyle12"/>
          <w:b/>
          <w:sz w:val="28"/>
          <w:szCs w:val="28"/>
        </w:rPr>
        <w:br/>
        <w:t xml:space="preserve"> </w:t>
      </w:r>
      <w:r w:rsidRPr="0017084F">
        <w:rPr>
          <w:rStyle w:val="FontStyle11"/>
          <w:b w:val="0"/>
          <w:sz w:val="28"/>
          <w:szCs w:val="28"/>
        </w:rPr>
        <w:t>(с огневым рубежом для военизированной эстафеты)</w:t>
      </w:r>
    </w:p>
    <w:p w:rsidR="009F62BD" w:rsidRPr="009A7965" w:rsidRDefault="009F62BD" w:rsidP="009F62BD">
      <w:pPr>
        <w:pStyle w:val="Style3"/>
        <w:widowControl/>
        <w:spacing w:before="34"/>
        <w:jc w:val="center"/>
        <w:rPr>
          <w:rStyle w:val="FontStyle14"/>
          <w:sz w:val="28"/>
        </w:rPr>
      </w:pPr>
      <w:r w:rsidRPr="009A7965">
        <w:rPr>
          <w:rStyle w:val="FontStyle14"/>
          <w:sz w:val="28"/>
        </w:rPr>
        <w:t>Единая полоса препятствий включает в себя следующие элементы:</w:t>
      </w:r>
    </w:p>
    <w:p w:rsidR="009F62BD" w:rsidRDefault="009F62BD" w:rsidP="009F62BD">
      <w:pPr>
        <w:pStyle w:val="Style2"/>
        <w:widowControl/>
        <w:jc w:val="center"/>
        <w:rPr>
          <w:rStyle w:val="FontStyle11"/>
          <w:b w:val="0"/>
          <w:sz w:val="28"/>
          <w:szCs w:val="28"/>
        </w:rPr>
      </w:pPr>
    </w:p>
    <w:p w:rsidR="009F62BD" w:rsidRDefault="009F62BD" w:rsidP="009F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cs="Courier New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286500" cy="14668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2BD" w:rsidRPr="002714D6" w:rsidRDefault="009F62BD" w:rsidP="00313839">
      <w:pPr>
        <w:pStyle w:val="Style4"/>
        <w:widowControl/>
        <w:numPr>
          <w:ilvl w:val="0"/>
          <w:numId w:val="28"/>
        </w:numPr>
        <w:tabs>
          <w:tab w:val="left" w:pos="331"/>
        </w:tabs>
        <w:spacing w:line="240" w:lineRule="auto"/>
        <w:ind w:firstLine="567"/>
        <w:jc w:val="both"/>
        <w:rPr>
          <w:rStyle w:val="FontStyle15"/>
          <w:sz w:val="28"/>
          <w:szCs w:val="28"/>
        </w:rPr>
      </w:pPr>
      <w:r w:rsidRPr="002714D6">
        <w:rPr>
          <w:rStyle w:val="FontStyle15"/>
          <w:sz w:val="28"/>
          <w:szCs w:val="28"/>
        </w:rPr>
        <w:t>линия начала полосы;</w:t>
      </w:r>
    </w:p>
    <w:p w:rsidR="009F62BD" w:rsidRPr="002714D6" w:rsidRDefault="009F62BD" w:rsidP="009F62BD">
      <w:pPr>
        <w:pStyle w:val="Style4"/>
        <w:widowControl/>
        <w:numPr>
          <w:ilvl w:val="0"/>
          <w:numId w:val="28"/>
        </w:numPr>
        <w:tabs>
          <w:tab w:val="left" w:pos="331"/>
        </w:tabs>
        <w:spacing w:line="240" w:lineRule="auto"/>
        <w:ind w:firstLine="567"/>
        <w:jc w:val="both"/>
        <w:rPr>
          <w:rStyle w:val="FontStyle15"/>
          <w:sz w:val="28"/>
          <w:szCs w:val="28"/>
        </w:rPr>
      </w:pPr>
      <w:r w:rsidRPr="002714D6">
        <w:rPr>
          <w:rStyle w:val="FontStyle15"/>
          <w:sz w:val="28"/>
          <w:szCs w:val="28"/>
        </w:rPr>
        <w:t>участок для скоростного бега длиной 20 м;</w:t>
      </w:r>
    </w:p>
    <w:p w:rsidR="009F62BD" w:rsidRPr="002714D6" w:rsidRDefault="007E547D" w:rsidP="009F62BD">
      <w:pPr>
        <w:pStyle w:val="Style4"/>
        <w:widowControl/>
        <w:numPr>
          <w:ilvl w:val="0"/>
          <w:numId w:val="28"/>
        </w:numPr>
        <w:tabs>
          <w:tab w:val="left" w:pos="331"/>
        </w:tabs>
        <w:spacing w:line="240" w:lineRule="auto"/>
        <w:ind w:firstLine="567"/>
        <w:jc w:val="both"/>
        <w:rPr>
          <w:rStyle w:val="FontStyle15"/>
          <w:sz w:val="28"/>
          <w:szCs w:val="28"/>
        </w:rPr>
      </w:pPr>
      <w:r w:rsidRPr="002714D6">
        <w:rPr>
          <w:rStyle w:val="FontStyle15"/>
          <w:sz w:val="28"/>
          <w:szCs w:val="28"/>
        </w:rPr>
        <w:t xml:space="preserve">ров шириной по верху 2, </w:t>
      </w:r>
      <w:r w:rsidR="009F62BD" w:rsidRPr="002714D6">
        <w:rPr>
          <w:rStyle w:val="FontStyle15"/>
          <w:sz w:val="28"/>
          <w:szCs w:val="28"/>
        </w:rPr>
        <w:t>2,</w:t>
      </w:r>
      <w:r w:rsidRPr="002714D6">
        <w:rPr>
          <w:rStyle w:val="FontStyle15"/>
          <w:sz w:val="28"/>
          <w:szCs w:val="28"/>
        </w:rPr>
        <w:t>5 и 3</w:t>
      </w:r>
      <w:r w:rsidR="009F62BD" w:rsidRPr="002714D6">
        <w:rPr>
          <w:rStyle w:val="FontStyle15"/>
          <w:sz w:val="28"/>
          <w:szCs w:val="28"/>
        </w:rPr>
        <w:t xml:space="preserve"> м и глубиной 1 м;</w:t>
      </w:r>
    </w:p>
    <w:p w:rsidR="009F62BD" w:rsidRPr="002714D6" w:rsidRDefault="009F62BD" w:rsidP="009F62BD">
      <w:pPr>
        <w:pStyle w:val="Style4"/>
        <w:widowControl/>
        <w:numPr>
          <w:ilvl w:val="0"/>
          <w:numId w:val="28"/>
        </w:numPr>
        <w:tabs>
          <w:tab w:val="left" w:pos="331"/>
        </w:tabs>
        <w:spacing w:line="240" w:lineRule="auto"/>
        <w:ind w:firstLine="567"/>
        <w:jc w:val="both"/>
        <w:rPr>
          <w:rStyle w:val="FontStyle15"/>
          <w:sz w:val="28"/>
          <w:szCs w:val="28"/>
        </w:rPr>
      </w:pPr>
      <w:r w:rsidRPr="002714D6">
        <w:rPr>
          <w:rStyle w:val="FontStyle15"/>
          <w:sz w:val="28"/>
          <w:szCs w:val="28"/>
        </w:rPr>
        <w:t>лабиринт длиной 6 м, шириной 2 м, высотой 1,1м (количество проходов - 10, ширина прохода - 0,5 м);</w:t>
      </w:r>
    </w:p>
    <w:p w:rsidR="009F62BD" w:rsidRPr="002714D6" w:rsidRDefault="009F62BD" w:rsidP="009F62BD">
      <w:pPr>
        <w:pStyle w:val="Style4"/>
        <w:widowControl/>
        <w:numPr>
          <w:ilvl w:val="0"/>
          <w:numId w:val="28"/>
        </w:numPr>
        <w:tabs>
          <w:tab w:val="left" w:pos="331"/>
        </w:tabs>
        <w:spacing w:line="240" w:lineRule="auto"/>
        <w:ind w:firstLine="567"/>
        <w:jc w:val="both"/>
        <w:rPr>
          <w:rStyle w:val="FontStyle15"/>
          <w:sz w:val="28"/>
          <w:szCs w:val="28"/>
        </w:rPr>
      </w:pPr>
      <w:r w:rsidRPr="002714D6">
        <w:rPr>
          <w:rStyle w:val="FontStyle15"/>
          <w:sz w:val="28"/>
          <w:szCs w:val="28"/>
        </w:rPr>
        <w:t xml:space="preserve">забор высотой 2 м, толщиной 0,25 </w:t>
      </w:r>
      <w:r w:rsidRPr="002714D6">
        <w:rPr>
          <w:rStyle w:val="FontStyle16"/>
          <w:sz w:val="28"/>
          <w:szCs w:val="28"/>
        </w:rPr>
        <w:t xml:space="preserve">м </w:t>
      </w:r>
      <w:r w:rsidRPr="002714D6">
        <w:rPr>
          <w:rStyle w:val="FontStyle15"/>
          <w:sz w:val="28"/>
          <w:szCs w:val="28"/>
        </w:rPr>
        <w:t>с наклонной доской длиной 3,2 м и шириной 0,25 - 0,3 м;</w:t>
      </w:r>
    </w:p>
    <w:p w:rsidR="009F62BD" w:rsidRPr="002714D6" w:rsidRDefault="009F62BD" w:rsidP="009F62BD">
      <w:pPr>
        <w:pStyle w:val="Style4"/>
        <w:widowControl/>
        <w:numPr>
          <w:ilvl w:val="0"/>
          <w:numId w:val="28"/>
        </w:numPr>
        <w:tabs>
          <w:tab w:val="left" w:pos="331"/>
        </w:tabs>
        <w:spacing w:line="240" w:lineRule="auto"/>
        <w:ind w:firstLine="567"/>
        <w:jc w:val="both"/>
        <w:rPr>
          <w:rStyle w:val="FontStyle15"/>
          <w:sz w:val="28"/>
          <w:szCs w:val="28"/>
        </w:rPr>
      </w:pPr>
      <w:r w:rsidRPr="002714D6">
        <w:rPr>
          <w:rStyle w:val="FontStyle15"/>
          <w:sz w:val="28"/>
          <w:szCs w:val="28"/>
        </w:rPr>
        <w:t xml:space="preserve">разрушенный мост высотой 2 м, состоящий из трёх отрезков (прямоугольных балок 0,2x0,2 м): первый - длиной 2 м, второй – 3,8 м с изгибом в 135° (длина от начала до изгиба - 1 м), третий - 3,8 м с изгибом в 135° (длина от начала до изгиба - 2,8 м); </w:t>
      </w:r>
      <w:proofErr w:type="gramStart"/>
      <w:r w:rsidRPr="002714D6">
        <w:rPr>
          <w:rStyle w:val="FontStyle15"/>
          <w:sz w:val="28"/>
          <w:szCs w:val="28"/>
        </w:rPr>
        <w:t>разрывы между отрезками балок - 1 м, в начале второго и третьего отрезков балки и в конце препятствий - вертикальные лестницы с тремя ступенями;</w:t>
      </w:r>
      <w:proofErr w:type="gramEnd"/>
    </w:p>
    <w:p w:rsidR="009F62BD" w:rsidRPr="002714D6" w:rsidRDefault="009F62BD" w:rsidP="009F62BD">
      <w:pPr>
        <w:pStyle w:val="Style4"/>
        <w:widowControl/>
        <w:numPr>
          <w:ilvl w:val="0"/>
          <w:numId w:val="28"/>
        </w:numPr>
        <w:tabs>
          <w:tab w:val="left" w:pos="331"/>
        </w:tabs>
        <w:spacing w:line="240" w:lineRule="auto"/>
        <w:ind w:firstLine="567"/>
        <w:jc w:val="both"/>
        <w:rPr>
          <w:rStyle w:val="FontStyle15"/>
          <w:sz w:val="28"/>
          <w:szCs w:val="28"/>
        </w:rPr>
      </w:pPr>
      <w:r w:rsidRPr="002714D6">
        <w:rPr>
          <w:rStyle w:val="FontStyle15"/>
          <w:sz w:val="28"/>
          <w:szCs w:val="28"/>
        </w:rPr>
        <w:t>разрушенная лестница шириной 2 м (высота ступеней - 0,8; 1,2; 1,5 и      1,8 м, расстояние меж ними - 1,2 м, у высшей ступени - наклонная лестница длиной 2,3 м с четырьмя ступенями);</w:t>
      </w:r>
    </w:p>
    <w:p w:rsidR="009F62BD" w:rsidRPr="002714D6" w:rsidRDefault="009F62BD" w:rsidP="009F62BD">
      <w:pPr>
        <w:pStyle w:val="Style5"/>
        <w:widowControl/>
        <w:numPr>
          <w:ilvl w:val="0"/>
          <w:numId w:val="28"/>
        </w:numPr>
        <w:tabs>
          <w:tab w:val="left" w:pos="331"/>
        </w:tabs>
        <w:spacing w:line="240" w:lineRule="auto"/>
        <w:ind w:firstLine="567"/>
        <w:rPr>
          <w:rStyle w:val="FontStyle15"/>
          <w:sz w:val="28"/>
          <w:szCs w:val="28"/>
        </w:rPr>
      </w:pPr>
      <w:r w:rsidRPr="002714D6">
        <w:rPr>
          <w:rStyle w:val="FontStyle15"/>
          <w:sz w:val="28"/>
          <w:szCs w:val="28"/>
        </w:rPr>
        <w:t xml:space="preserve">стенка высотой 1,1м, шириной 2,6 м и толщиной 0,4 м с двумя проломами (нижний размером 1x0,4 м, расположен на уровне земли, верхний размером 0,5x0,6 </w:t>
      </w:r>
      <w:r w:rsidRPr="002714D6">
        <w:rPr>
          <w:rStyle w:val="FontStyle16"/>
          <w:sz w:val="28"/>
          <w:szCs w:val="28"/>
        </w:rPr>
        <w:t xml:space="preserve">м </w:t>
      </w:r>
      <w:r w:rsidRPr="002714D6">
        <w:rPr>
          <w:rStyle w:val="FontStyle15"/>
          <w:sz w:val="28"/>
          <w:szCs w:val="28"/>
        </w:rPr>
        <w:t>- на высоте 0,35 м от земли) и с прилегающей к ней площадкой 1x2,6 м;</w:t>
      </w:r>
    </w:p>
    <w:p w:rsidR="009F62BD" w:rsidRPr="002714D6" w:rsidRDefault="009F62BD" w:rsidP="009F62BD">
      <w:pPr>
        <w:pStyle w:val="Style4"/>
        <w:widowControl/>
        <w:numPr>
          <w:ilvl w:val="0"/>
          <w:numId w:val="28"/>
        </w:numPr>
        <w:tabs>
          <w:tab w:val="left" w:pos="331"/>
        </w:tabs>
        <w:spacing w:line="240" w:lineRule="auto"/>
        <w:ind w:firstLine="567"/>
        <w:jc w:val="both"/>
        <w:rPr>
          <w:rStyle w:val="FontStyle15"/>
          <w:sz w:val="28"/>
          <w:szCs w:val="28"/>
        </w:rPr>
      </w:pPr>
      <w:r w:rsidRPr="002714D6">
        <w:rPr>
          <w:rStyle w:val="FontStyle15"/>
          <w:sz w:val="28"/>
          <w:szCs w:val="28"/>
        </w:rPr>
        <w:t xml:space="preserve">колодец и ход сообщения (глубина колодца - 1,5 м, площадь сечения по верху - 1х1 м; в задней стенке колодца - щель размером 1x0,5 м, соединяющая колодец с перекрытым ходом сообщения глубиной 1,5 м, длиной 8 м с одним изгибом; расстояние от колодца до траншеи </w:t>
      </w:r>
      <w:proofErr w:type="gramStart"/>
      <w:r w:rsidRPr="002714D6">
        <w:rPr>
          <w:rStyle w:val="FontStyle15"/>
          <w:sz w:val="28"/>
          <w:szCs w:val="28"/>
        </w:rPr>
        <w:t>по</w:t>
      </w:r>
      <w:proofErr w:type="gramEnd"/>
      <w:r w:rsidRPr="002714D6">
        <w:rPr>
          <w:rStyle w:val="FontStyle15"/>
          <w:sz w:val="28"/>
          <w:szCs w:val="28"/>
        </w:rPr>
        <w:t xml:space="preserve"> прямой - 6 м);</w:t>
      </w:r>
    </w:p>
    <w:p w:rsidR="009F62BD" w:rsidRPr="002714D6" w:rsidRDefault="009F62BD" w:rsidP="009F62BD">
      <w:pPr>
        <w:pStyle w:val="Style4"/>
        <w:widowControl/>
        <w:numPr>
          <w:ilvl w:val="0"/>
          <w:numId w:val="28"/>
        </w:numPr>
        <w:tabs>
          <w:tab w:val="left" w:pos="331"/>
        </w:tabs>
        <w:spacing w:line="240" w:lineRule="auto"/>
        <w:ind w:firstLine="567"/>
        <w:jc w:val="both"/>
        <w:rPr>
          <w:rStyle w:val="FontStyle15"/>
          <w:sz w:val="28"/>
          <w:szCs w:val="28"/>
        </w:rPr>
      </w:pPr>
      <w:r w:rsidRPr="002714D6">
        <w:rPr>
          <w:rStyle w:val="FontStyle15"/>
          <w:sz w:val="28"/>
          <w:szCs w:val="28"/>
        </w:rPr>
        <w:t xml:space="preserve"> траншея глубиной 1,5 м;</w:t>
      </w:r>
    </w:p>
    <w:p w:rsidR="009F62BD" w:rsidRPr="002714D6" w:rsidRDefault="00816034" w:rsidP="009F62BD">
      <w:pPr>
        <w:pStyle w:val="Style4"/>
        <w:widowControl/>
        <w:numPr>
          <w:ilvl w:val="0"/>
          <w:numId w:val="28"/>
        </w:numPr>
        <w:tabs>
          <w:tab w:val="left" w:pos="331"/>
        </w:tabs>
        <w:spacing w:line="240" w:lineRule="auto"/>
        <w:ind w:firstLine="567"/>
        <w:jc w:val="both"/>
        <w:rPr>
          <w:rStyle w:val="FontStyle16"/>
          <w:sz w:val="28"/>
          <w:szCs w:val="28"/>
        </w:rPr>
      </w:pPr>
      <w:r w:rsidRPr="002714D6">
        <w:rPr>
          <w:rStyle w:val="FontStyle15"/>
          <w:sz w:val="28"/>
          <w:szCs w:val="28"/>
        </w:rPr>
        <w:t xml:space="preserve"> </w:t>
      </w:r>
      <w:r w:rsidR="009F62BD" w:rsidRPr="002714D6">
        <w:rPr>
          <w:rStyle w:val="FontStyle15"/>
          <w:sz w:val="28"/>
          <w:szCs w:val="28"/>
        </w:rPr>
        <w:t xml:space="preserve">беговая дорожка шириной </w:t>
      </w:r>
      <w:r w:rsidR="009F62BD" w:rsidRPr="002714D6">
        <w:rPr>
          <w:rStyle w:val="FontStyle16"/>
          <w:sz w:val="28"/>
          <w:szCs w:val="28"/>
        </w:rPr>
        <w:t>2</w:t>
      </w:r>
      <w:r w:rsidR="009F62BD" w:rsidRPr="002714D6">
        <w:rPr>
          <w:rStyle w:val="FontStyle15"/>
          <w:sz w:val="28"/>
          <w:szCs w:val="28"/>
        </w:rPr>
        <w:t>м;</w:t>
      </w:r>
    </w:p>
    <w:p w:rsidR="009F62BD" w:rsidRPr="002714D6" w:rsidRDefault="009F62BD" w:rsidP="009F62BD">
      <w:pPr>
        <w:pStyle w:val="Style4"/>
        <w:widowControl/>
        <w:numPr>
          <w:ilvl w:val="0"/>
          <w:numId w:val="28"/>
        </w:numPr>
        <w:tabs>
          <w:tab w:val="left" w:pos="331"/>
        </w:tabs>
        <w:spacing w:line="240" w:lineRule="auto"/>
        <w:ind w:firstLine="567"/>
        <w:jc w:val="both"/>
        <w:rPr>
          <w:rStyle w:val="FontStyle15"/>
          <w:sz w:val="28"/>
          <w:szCs w:val="28"/>
        </w:rPr>
      </w:pPr>
      <w:r w:rsidRPr="002714D6">
        <w:rPr>
          <w:rStyle w:val="FontStyle15"/>
          <w:sz w:val="28"/>
          <w:szCs w:val="28"/>
        </w:rPr>
        <w:t xml:space="preserve"> огневой рубеж для стрельбы на </w:t>
      </w:r>
      <w:r w:rsidR="00816034" w:rsidRPr="002714D6">
        <w:rPr>
          <w:rStyle w:val="FontStyle15"/>
          <w:sz w:val="28"/>
          <w:szCs w:val="28"/>
        </w:rPr>
        <w:t xml:space="preserve">10 </w:t>
      </w:r>
      <w:r w:rsidRPr="002714D6">
        <w:rPr>
          <w:rStyle w:val="FontStyle16"/>
          <w:sz w:val="28"/>
          <w:szCs w:val="28"/>
        </w:rPr>
        <w:t xml:space="preserve">м </w:t>
      </w:r>
      <w:r w:rsidRPr="002714D6">
        <w:rPr>
          <w:rStyle w:val="FontStyle15"/>
          <w:sz w:val="28"/>
          <w:szCs w:val="28"/>
        </w:rPr>
        <w:t>из пневматической винтовки (элемент добавлен для военизированной эстафеты).</w:t>
      </w:r>
    </w:p>
    <w:p w:rsidR="009F62BD" w:rsidRPr="002714D6" w:rsidRDefault="009F62BD" w:rsidP="009F6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b/>
          <w:sz w:val="28"/>
          <w:szCs w:val="28"/>
        </w:rPr>
      </w:pPr>
    </w:p>
    <w:p w:rsidR="007F31C2" w:rsidRPr="002714D6" w:rsidRDefault="007F31C2" w:rsidP="00F23EDA">
      <w:pPr>
        <w:jc w:val="both"/>
        <w:rPr>
          <w:sz w:val="28"/>
          <w:szCs w:val="28"/>
        </w:rPr>
      </w:pPr>
    </w:p>
    <w:p w:rsidR="007F31C2" w:rsidRPr="002714D6" w:rsidRDefault="007F31C2" w:rsidP="00F23EDA">
      <w:pPr>
        <w:jc w:val="both"/>
        <w:rPr>
          <w:sz w:val="28"/>
          <w:szCs w:val="28"/>
        </w:rPr>
      </w:pPr>
    </w:p>
    <w:p w:rsidR="009F62BD" w:rsidRDefault="009F62BD" w:rsidP="00CE6B5E">
      <w:pPr>
        <w:ind w:right="-54"/>
        <w:jc w:val="both"/>
        <w:rPr>
          <w:sz w:val="28"/>
          <w:szCs w:val="28"/>
        </w:rPr>
      </w:pPr>
    </w:p>
    <w:p w:rsidR="002B4208" w:rsidRDefault="0002555F" w:rsidP="00CE6B5E">
      <w:pPr>
        <w:ind w:right="-54"/>
        <w:jc w:val="both"/>
        <w:rPr>
          <w:bCs/>
          <w:sz w:val="28"/>
          <w:szCs w:val="28"/>
        </w:rPr>
      </w:pPr>
      <w:r w:rsidRPr="00CE6B5E">
        <w:rPr>
          <w:bCs/>
          <w:sz w:val="28"/>
          <w:szCs w:val="28"/>
        </w:rPr>
        <w:tab/>
      </w:r>
      <w:r w:rsidRPr="00CE6B5E">
        <w:rPr>
          <w:bCs/>
          <w:sz w:val="28"/>
          <w:szCs w:val="28"/>
        </w:rPr>
        <w:tab/>
      </w:r>
      <w:r w:rsidRPr="00CE6B5E">
        <w:rPr>
          <w:bCs/>
          <w:sz w:val="28"/>
          <w:szCs w:val="28"/>
        </w:rPr>
        <w:tab/>
      </w:r>
      <w:r w:rsidRPr="00CE6B5E">
        <w:rPr>
          <w:bCs/>
          <w:sz w:val="28"/>
          <w:szCs w:val="28"/>
        </w:rPr>
        <w:tab/>
      </w:r>
    </w:p>
    <w:p w:rsidR="009F62BD" w:rsidRDefault="009F62BD" w:rsidP="00CE6B5E">
      <w:pPr>
        <w:ind w:right="-54"/>
        <w:jc w:val="both"/>
        <w:rPr>
          <w:bCs/>
          <w:sz w:val="28"/>
          <w:szCs w:val="28"/>
        </w:rPr>
      </w:pPr>
    </w:p>
    <w:p w:rsidR="009F62BD" w:rsidRDefault="009F62BD" w:rsidP="00CE6B5E">
      <w:pPr>
        <w:ind w:right="-54"/>
        <w:jc w:val="both"/>
        <w:rPr>
          <w:bCs/>
          <w:sz w:val="28"/>
          <w:szCs w:val="28"/>
        </w:rPr>
      </w:pPr>
    </w:p>
    <w:p w:rsidR="009F62BD" w:rsidRPr="002714D6" w:rsidRDefault="00816034" w:rsidP="00CE6B5E">
      <w:pPr>
        <w:ind w:right="-5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2714D6">
        <w:rPr>
          <w:bCs/>
          <w:sz w:val="28"/>
          <w:szCs w:val="28"/>
        </w:rPr>
        <w:tab/>
        <w:t xml:space="preserve">Приложение </w:t>
      </w:r>
      <w:r w:rsidR="009F62BD" w:rsidRPr="002714D6">
        <w:rPr>
          <w:bCs/>
          <w:sz w:val="28"/>
          <w:szCs w:val="28"/>
        </w:rPr>
        <w:t>2</w:t>
      </w:r>
    </w:p>
    <w:p w:rsidR="002B4208" w:rsidRPr="002714D6" w:rsidRDefault="00CC2E35" w:rsidP="0025328B">
      <w:pPr>
        <w:ind w:right="-54"/>
        <w:jc w:val="center"/>
        <w:rPr>
          <w:b/>
        </w:rPr>
      </w:pPr>
      <w:r w:rsidRPr="002714D6">
        <w:rPr>
          <w:b/>
        </w:rPr>
        <w:t>Заявка на участие</w:t>
      </w:r>
      <w:r w:rsidR="00F842FE" w:rsidRPr="002714D6">
        <w:rPr>
          <w:b/>
        </w:rPr>
        <w:t xml:space="preserve"> в соревнованиях по </w:t>
      </w:r>
      <w:proofErr w:type="spellStart"/>
      <w:r w:rsidR="00F842FE" w:rsidRPr="002714D6">
        <w:rPr>
          <w:b/>
        </w:rPr>
        <w:t>пэйнтболу</w:t>
      </w:r>
      <w:proofErr w:type="spellEnd"/>
    </w:p>
    <w:p w:rsidR="00F842FE" w:rsidRDefault="00F842FE" w:rsidP="0025328B">
      <w:pPr>
        <w:ind w:right="-54"/>
        <w:jc w:val="center"/>
        <w:rPr>
          <w:b/>
        </w:rPr>
      </w:pP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8"/>
        <w:gridCol w:w="2701"/>
        <w:gridCol w:w="1022"/>
        <w:gridCol w:w="1985"/>
        <w:gridCol w:w="1275"/>
        <w:gridCol w:w="1843"/>
      </w:tblGrid>
      <w:tr w:rsidR="00F842FE" w:rsidRPr="00CE6B5E" w:rsidTr="00C639E9">
        <w:trPr>
          <w:trHeight w:val="841"/>
        </w:trPr>
        <w:tc>
          <w:tcPr>
            <w:tcW w:w="668" w:type="dxa"/>
          </w:tcPr>
          <w:p w:rsidR="00F842FE" w:rsidRDefault="00F842FE" w:rsidP="0025328B">
            <w:pPr>
              <w:ind w:right="-54"/>
              <w:jc w:val="center"/>
              <w:rPr>
                <w:sz w:val="16"/>
                <w:szCs w:val="16"/>
              </w:rPr>
            </w:pPr>
          </w:p>
          <w:p w:rsidR="00F842FE" w:rsidRPr="00CE6B5E" w:rsidRDefault="00F842FE" w:rsidP="0025328B">
            <w:pPr>
              <w:ind w:right="-54"/>
              <w:jc w:val="center"/>
              <w:rPr>
                <w:sz w:val="16"/>
                <w:szCs w:val="16"/>
              </w:rPr>
            </w:pPr>
            <w:r w:rsidRPr="00CE6B5E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CE6B5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E6B5E">
              <w:rPr>
                <w:sz w:val="16"/>
                <w:szCs w:val="16"/>
              </w:rPr>
              <w:t>/</w:t>
            </w:r>
            <w:proofErr w:type="spellStart"/>
            <w:r w:rsidRPr="00CE6B5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701" w:type="dxa"/>
          </w:tcPr>
          <w:p w:rsidR="00F842FE" w:rsidRDefault="00F842FE" w:rsidP="0025328B">
            <w:pPr>
              <w:ind w:right="-54"/>
              <w:jc w:val="center"/>
              <w:rPr>
                <w:sz w:val="16"/>
                <w:szCs w:val="16"/>
              </w:rPr>
            </w:pPr>
            <w:r w:rsidRPr="00CE6B5E">
              <w:rPr>
                <w:sz w:val="16"/>
                <w:szCs w:val="16"/>
              </w:rPr>
              <w:t>Ф.И.О.</w:t>
            </w:r>
          </w:p>
          <w:p w:rsidR="00F842FE" w:rsidRPr="00CE6B5E" w:rsidRDefault="00F842FE" w:rsidP="0025328B">
            <w:pPr>
              <w:ind w:right="-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участников команды</w:t>
            </w:r>
          </w:p>
        </w:tc>
        <w:tc>
          <w:tcPr>
            <w:tcW w:w="1022" w:type="dxa"/>
          </w:tcPr>
          <w:p w:rsidR="00F842FE" w:rsidRPr="00CE6B5E" w:rsidRDefault="00F842FE" w:rsidP="0025328B">
            <w:pPr>
              <w:ind w:right="-54"/>
              <w:jc w:val="center"/>
              <w:rPr>
                <w:sz w:val="16"/>
                <w:szCs w:val="16"/>
              </w:rPr>
            </w:pPr>
            <w:r w:rsidRPr="00CE6B5E">
              <w:rPr>
                <w:sz w:val="16"/>
                <w:szCs w:val="16"/>
              </w:rPr>
              <w:t>Год рождения</w:t>
            </w:r>
          </w:p>
        </w:tc>
        <w:tc>
          <w:tcPr>
            <w:tcW w:w="1985" w:type="dxa"/>
          </w:tcPr>
          <w:p w:rsidR="00F842FE" w:rsidRPr="00CE6B5E" w:rsidRDefault="00F842FE" w:rsidP="0025328B">
            <w:pPr>
              <w:ind w:right="-54"/>
              <w:jc w:val="center"/>
              <w:rPr>
                <w:sz w:val="16"/>
                <w:szCs w:val="16"/>
              </w:rPr>
            </w:pPr>
            <w:r w:rsidRPr="00CE6B5E">
              <w:rPr>
                <w:sz w:val="16"/>
                <w:szCs w:val="16"/>
              </w:rPr>
              <w:t>Паспорт (серия</w:t>
            </w:r>
            <w:proofErr w:type="gramStart"/>
            <w:r w:rsidRPr="00CE6B5E">
              <w:rPr>
                <w:sz w:val="16"/>
                <w:szCs w:val="16"/>
              </w:rPr>
              <w:t>, №)</w:t>
            </w:r>
            <w:proofErr w:type="gramEnd"/>
          </w:p>
          <w:p w:rsidR="00F842FE" w:rsidRPr="00CE6B5E" w:rsidRDefault="00F842FE" w:rsidP="0025328B">
            <w:pPr>
              <w:ind w:right="-54"/>
              <w:jc w:val="center"/>
              <w:rPr>
                <w:sz w:val="16"/>
                <w:szCs w:val="16"/>
              </w:rPr>
            </w:pPr>
            <w:r w:rsidRPr="00CE6B5E">
              <w:rPr>
                <w:sz w:val="16"/>
                <w:szCs w:val="16"/>
              </w:rPr>
              <w:t xml:space="preserve">дата, кем </w:t>
            </w:r>
            <w:proofErr w:type="gramStart"/>
            <w:r w:rsidRPr="00CE6B5E">
              <w:rPr>
                <w:sz w:val="16"/>
                <w:szCs w:val="16"/>
              </w:rPr>
              <w:t>выдан</w:t>
            </w:r>
            <w:proofErr w:type="gramEnd"/>
          </w:p>
        </w:tc>
        <w:tc>
          <w:tcPr>
            <w:tcW w:w="1275" w:type="dxa"/>
          </w:tcPr>
          <w:p w:rsidR="00F842FE" w:rsidRPr="00CE6B5E" w:rsidRDefault="00F842FE" w:rsidP="0025328B">
            <w:pPr>
              <w:ind w:right="-54"/>
              <w:jc w:val="center"/>
              <w:rPr>
                <w:sz w:val="16"/>
                <w:szCs w:val="16"/>
              </w:rPr>
            </w:pPr>
            <w:r w:rsidRPr="00CE6B5E">
              <w:rPr>
                <w:sz w:val="16"/>
                <w:szCs w:val="16"/>
              </w:rPr>
              <w:t>Дата</w:t>
            </w:r>
          </w:p>
          <w:p w:rsidR="00F842FE" w:rsidRPr="00CE6B5E" w:rsidRDefault="00F842FE" w:rsidP="0025328B">
            <w:pPr>
              <w:ind w:right="-54"/>
              <w:jc w:val="center"/>
              <w:rPr>
                <w:sz w:val="16"/>
                <w:szCs w:val="16"/>
              </w:rPr>
            </w:pPr>
            <w:r w:rsidRPr="00CE6B5E">
              <w:rPr>
                <w:sz w:val="16"/>
                <w:szCs w:val="16"/>
              </w:rPr>
              <w:t>заполнения</w:t>
            </w:r>
          </w:p>
        </w:tc>
        <w:tc>
          <w:tcPr>
            <w:tcW w:w="1843" w:type="dxa"/>
          </w:tcPr>
          <w:p w:rsidR="00F842FE" w:rsidRPr="00CE6B5E" w:rsidRDefault="00F842FE" w:rsidP="00F842FE">
            <w:pPr>
              <w:ind w:right="-54"/>
              <w:jc w:val="center"/>
              <w:rPr>
                <w:sz w:val="16"/>
                <w:szCs w:val="16"/>
              </w:rPr>
            </w:pPr>
            <w:r w:rsidRPr="00CE6B5E">
              <w:rPr>
                <w:sz w:val="16"/>
                <w:szCs w:val="16"/>
              </w:rPr>
              <w:t xml:space="preserve">Подпись </w:t>
            </w:r>
            <w:r>
              <w:rPr>
                <w:sz w:val="16"/>
                <w:szCs w:val="16"/>
              </w:rPr>
              <w:t>участников команды</w:t>
            </w:r>
          </w:p>
        </w:tc>
      </w:tr>
      <w:tr w:rsidR="00F842FE" w:rsidRPr="00CE6B5E" w:rsidTr="00C639E9">
        <w:trPr>
          <w:trHeight w:val="361"/>
        </w:trPr>
        <w:tc>
          <w:tcPr>
            <w:tcW w:w="668" w:type="dxa"/>
          </w:tcPr>
          <w:p w:rsidR="00F842FE" w:rsidRPr="00CE6B5E" w:rsidRDefault="00F842FE" w:rsidP="0025328B">
            <w:pPr>
              <w:ind w:right="-54"/>
              <w:jc w:val="center"/>
              <w:rPr>
                <w:b/>
                <w:sz w:val="16"/>
                <w:szCs w:val="16"/>
              </w:rPr>
            </w:pPr>
            <w:r w:rsidRPr="00CE6B5E">
              <w:rPr>
                <w:b/>
                <w:sz w:val="16"/>
                <w:szCs w:val="16"/>
              </w:rPr>
              <w:t>1.</w:t>
            </w:r>
          </w:p>
          <w:p w:rsidR="00F842FE" w:rsidRPr="00CE6B5E" w:rsidRDefault="00F842FE" w:rsidP="0025328B">
            <w:pPr>
              <w:ind w:right="-54"/>
              <w:rPr>
                <w:b/>
                <w:sz w:val="16"/>
                <w:szCs w:val="16"/>
              </w:rPr>
            </w:pPr>
          </w:p>
        </w:tc>
        <w:tc>
          <w:tcPr>
            <w:tcW w:w="2701" w:type="dxa"/>
          </w:tcPr>
          <w:p w:rsidR="00F842FE" w:rsidRPr="00CE6B5E" w:rsidRDefault="00F842FE" w:rsidP="0025328B">
            <w:pPr>
              <w:ind w:right="-54"/>
              <w:jc w:val="center"/>
              <w:rPr>
                <w:b/>
                <w:sz w:val="16"/>
                <w:szCs w:val="16"/>
              </w:rPr>
            </w:pPr>
          </w:p>
          <w:p w:rsidR="00F842FE" w:rsidRPr="00CE6B5E" w:rsidRDefault="00F842FE" w:rsidP="0025328B">
            <w:pPr>
              <w:ind w:right="-54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</w:tcPr>
          <w:p w:rsidR="00F842FE" w:rsidRPr="00CE6B5E" w:rsidRDefault="00F842FE" w:rsidP="0025328B">
            <w:pPr>
              <w:ind w:right="-5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F842FE" w:rsidRPr="00CE6B5E" w:rsidRDefault="00F842FE" w:rsidP="0025328B">
            <w:pPr>
              <w:ind w:right="-5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842FE" w:rsidRPr="00CE6B5E" w:rsidRDefault="00F842FE" w:rsidP="0025328B">
            <w:pPr>
              <w:ind w:right="-5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842FE" w:rsidRPr="00CE6B5E" w:rsidRDefault="00F842FE" w:rsidP="0025328B">
            <w:pPr>
              <w:ind w:right="-54"/>
              <w:jc w:val="center"/>
              <w:rPr>
                <w:b/>
                <w:sz w:val="16"/>
                <w:szCs w:val="16"/>
              </w:rPr>
            </w:pPr>
          </w:p>
        </w:tc>
      </w:tr>
      <w:tr w:rsidR="00F842FE" w:rsidRPr="00CE6B5E" w:rsidTr="00C639E9">
        <w:trPr>
          <w:trHeight w:val="361"/>
        </w:trPr>
        <w:tc>
          <w:tcPr>
            <w:tcW w:w="668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  <w:r w:rsidRPr="00CE6B5E">
              <w:rPr>
                <w:b/>
                <w:sz w:val="16"/>
                <w:szCs w:val="16"/>
              </w:rPr>
              <w:t>2.</w:t>
            </w:r>
          </w:p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</w:tc>
        <w:tc>
          <w:tcPr>
            <w:tcW w:w="2701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842FE" w:rsidRPr="00CE6B5E" w:rsidTr="00C639E9">
        <w:trPr>
          <w:trHeight w:val="376"/>
        </w:trPr>
        <w:tc>
          <w:tcPr>
            <w:tcW w:w="668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  <w:r w:rsidRPr="00CE6B5E">
              <w:rPr>
                <w:b/>
                <w:sz w:val="16"/>
                <w:szCs w:val="16"/>
              </w:rPr>
              <w:t>3.</w:t>
            </w:r>
          </w:p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</w:tc>
        <w:tc>
          <w:tcPr>
            <w:tcW w:w="2701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842FE" w:rsidRPr="00CE6B5E" w:rsidTr="00C639E9">
        <w:trPr>
          <w:trHeight w:val="361"/>
        </w:trPr>
        <w:tc>
          <w:tcPr>
            <w:tcW w:w="668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  <w:r w:rsidRPr="00CE6B5E">
              <w:rPr>
                <w:b/>
                <w:sz w:val="16"/>
                <w:szCs w:val="16"/>
              </w:rPr>
              <w:t>4.</w:t>
            </w:r>
          </w:p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</w:tc>
        <w:tc>
          <w:tcPr>
            <w:tcW w:w="2701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842FE" w:rsidRPr="00CE6B5E" w:rsidTr="00C639E9">
        <w:trPr>
          <w:trHeight w:val="361"/>
        </w:trPr>
        <w:tc>
          <w:tcPr>
            <w:tcW w:w="668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  <w:r w:rsidRPr="00CE6B5E">
              <w:rPr>
                <w:b/>
                <w:sz w:val="16"/>
                <w:szCs w:val="16"/>
              </w:rPr>
              <w:t>5.</w:t>
            </w:r>
          </w:p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</w:tc>
        <w:tc>
          <w:tcPr>
            <w:tcW w:w="2701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842FE" w:rsidRPr="00CE6B5E" w:rsidTr="00C639E9">
        <w:trPr>
          <w:trHeight w:val="361"/>
        </w:trPr>
        <w:tc>
          <w:tcPr>
            <w:tcW w:w="668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  <w:r w:rsidRPr="00CE6B5E">
              <w:rPr>
                <w:b/>
                <w:sz w:val="16"/>
                <w:szCs w:val="16"/>
              </w:rPr>
              <w:t>6.</w:t>
            </w:r>
          </w:p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</w:tc>
        <w:tc>
          <w:tcPr>
            <w:tcW w:w="2701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842FE" w:rsidRPr="00CE6B5E" w:rsidTr="00C639E9">
        <w:trPr>
          <w:trHeight w:val="36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  <w:r w:rsidRPr="00CE6B5E">
              <w:rPr>
                <w:b/>
                <w:sz w:val="16"/>
                <w:szCs w:val="16"/>
              </w:rPr>
              <w:t>7.</w:t>
            </w:r>
          </w:p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842FE" w:rsidRPr="00CE6B5E" w:rsidTr="00C639E9">
        <w:trPr>
          <w:trHeight w:val="37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  <w:r w:rsidRPr="00CE6B5E">
              <w:rPr>
                <w:b/>
                <w:sz w:val="16"/>
                <w:szCs w:val="16"/>
              </w:rPr>
              <w:t>8.</w:t>
            </w:r>
          </w:p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842FE" w:rsidRPr="00CE6B5E" w:rsidTr="00C639E9">
        <w:trPr>
          <w:trHeight w:val="361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  <w:r w:rsidRPr="00CE6B5E">
              <w:rPr>
                <w:b/>
                <w:sz w:val="16"/>
                <w:szCs w:val="16"/>
              </w:rPr>
              <w:t>9.</w:t>
            </w:r>
          </w:p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842FE" w:rsidRPr="00CE6B5E" w:rsidTr="00C639E9">
        <w:trPr>
          <w:trHeight w:val="37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  <w:r w:rsidRPr="00CE6B5E">
              <w:rPr>
                <w:b/>
                <w:sz w:val="16"/>
                <w:szCs w:val="16"/>
              </w:rPr>
              <w:t>10.</w:t>
            </w:r>
          </w:p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  <w:p w:rsidR="00F842FE" w:rsidRPr="00CE6B5E" w:rsidRDefault="00F842FE" w:rsidP="003E72D6">
            <w:pPr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FE" w:rsidRPr="00CE6B5E" w:rsidRDefault="00F842FE" w:rsidP="003E72D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B4208" w:rsidRPr="00CE6B5E" w:rsidRDefault="002B4208" w:rsidP="002B4208">
      <w:pPr>
        <w:pStyle w:val="ab"/>
        <w:rPr>
          <w:sz w:val="16"/>
          <w:szCs w:val="16"/>
        </w:rPr>
      </w:pPr>
    </w:p>
    <w:p w:rsidR="002B4208" w:rsidRPr="00CE6B5E" w:rsidRDefault="00246BC7" w:rsidP="00246BC7">
      <w:pPr>
        <w:pStyle w:val="ab"/>
        <w:rPr>
          <w:sz w:val="20"/>
        </w:rPr>
      </w:pPr>
      <w:r w:rsidRPr="00CE6B5E">
        <w:rPr>
          <w:sz w:val="20"/>
        </w:rPr>
        <w:tab/>
      </w:r>
      <w:r w:rsidR="002B4208" w:rsidRPr="00CE6B5E">
        <w:rPr>
          <w:sz w:val="20"/>
        </w:rPr>
        <w:t>Я,______________________________________________________________</w:t>
      </w:r>
      <w:r w:rsidRPr="00CE6B5E">
        <w:rPr>
          <w:sz w:val="20"/>
        </w:rPr>
        <w:t>________________________</w:t>
      </w:r>
    </w:p>
    <w:p w:rsidR="002B4208" w:rsidRPr="00CE6B5E" w:rsidRDefault="002B4208" w:rsidP="002B4208">
      <w:pPr>
        <w:pStyle w:val="ab"/>
        <w:rPr>
          <w:b w:val="0"/>
          <w:sz w:val="20"/>
        </w:rPr>
      </w:pPr>
      <w:r w:rsidRPr="00CE6B5E">
        <w:rPr>
          <w:sz w:val="20"/>
        </w:rPr>
        <w:tab/>
      </w:r>
      <w:r w:rsidRPr="00CE6B5E">
        <w:rPr>
          <w:sz w:val="20"/>
        </w:rPr>
        <w:tab/>
      </w:r>
      <w:r w:rsidRPr="00CE6B5E">
        <w:rPr>
          <w:sz w:val="20"/>
        </w:rPr>
        <w:tab/>
        <w:t xml:space="preserve">                      </w:t>
      </w:r>
      <w:r w:rsidRPr="00CE6B5E">
        <w:rPr>
          <w:b w:val="0"/>
          <w:sz w:val="20"/>
        </w:rPr>
        <w:t>( фамилия, имя, отчество</w:t>
      </w:r>
      <w:r w:rsidR="009D0C66" w:rsidRPr="00CE6B5E">
        <w:rPr>
          <w:b w:val="0"/>
          <w:sz w:val="20"/>
        </w:rPr>
        <w:t>,</w:t>
      </w:r>
      <w:r w:rsidRPr="00CE6B5E">
        <w:rPr>
          <w:b w:val="0"/>
          <w:sz w:val="20"/>
        </w:rPr>
        <w:t xml:space="preserve"> год рождения)</w:t>
      </w:r>
    </w:p>
    <w:p w:rsidR="002B4208" w:rsidRPr="00CE6B5E" w:rsidRDefault="00CC1BF0" w:rsidP="002B4208">
      <w:pPr>
        <w:pStyle w:val="ab"/>
        <w:rPr>
          <w:b w:val="0"/>
          <w:sz w:val="20"/>
        </w:rPr>
      </w:pPr>
      <w:proofErr w:type="gramStart"/>
      <w:r w:rsidRPr="00CE6B5E">
        <w:rPr>
          <w:b w:val="0"/>
          <w:sz w:val="20"/>
        </w:rPr>
        <w:t>проживающий</w:t>
      </w:r>
      <w:proofErr w:type="gramEnd"/>
      <w:r w:rsidRPr="00CE6B5E">
        <w:rPr>
          <w:b w:val="0"/>
          <w:sz w:val="20"/>
        </w:rPr>
        <w:t xml:space="preserve"> по адресу</w:t>
      </w:r>
      <w:r w:rsidR="002B4208" w:rsidRPr="00CE6B5E">
        <w:rPr>
          <w:b w:val="0"/>
          <w:sz w:val="20"/>
        </w:rPr>
        <w:t>: _________________________________________________________________________</w:t>
      </w:r>
    </w:p>
    <w:p w:rsidR="002B4208" w:rsidRPr="00CE6B5E" w:rsidRDefault="002B4208" w:rsidP="002B4208">
      <w:pPr>
        <w:pStyle w:val="ab"/>
        <w:rPr>
          <w:b w:val="0"/>
          <w:sz w:val="20"/>
        </w:rPr>
      </w:pPr>
    </w:p>
    <w:p w:rsidR="002B4208" w:rsidRPr="00CE6B5E" w:rsidRDefault="002B4208" w:rsidP="002B4208">
      <w:pPr>
        <w:pStyle w:val="ab"/>
        <w:rPr>
          <w:b w:val="0"/>
          <w:sz w:val="20"/>
        </w:rPr>
      </w:pPr>
      <w:r w:rsidRPr="00CE6B5E">
        <w:rPr>
          <w:b w:val="0"/>
          <w:sz w:val="20"/>
        </w:rPr>
        <w:t>паспорт серия __________ № _______________ выдан _________________________________________________</w:t>
      </w:r>
    </w:p>
    <w:p w:rsidR="002B4208" w:rsidRPr="00CE6B5E" w:rsidRDefault="009D0C66" w:rsidP="002B4208">
      <w:pPr>
        <w:pStyle w:val="ab"/>
        <w:rPr>
          <w:b w:val="0"/>
          <w:sz w:val="20"/>
        </w:rPr>
      </w:pPr>
      <w:r w:rsidRPr="00CE6B5E">
        <w:rPr>
          <w:b w:val="0"/>
          <w:sz w:val="20"/>
        </w:rPr>
        <w:tab/>
      </w:r>
      <w:r w:rsidRPr="00CE6B5E">
        <w:rPr>
          <w:b w:val="0"/>
          <w:sz w:val="20"/>
        </w:rPr>
        <w:tab/>
      </w:r>
      <w:r w:rsidR="00CC1BF0" w:rsidRPr="00CE6B5E">
        <w:rPr>
          <w:b w:val="0"/>
          <w:sz w:val="20"/>
        </w:rPr>
        <w:tab/>
      </w:r>
      <w:r w:rsidR="00CC1BF0" w:rsidRPr="00CE6B5E">
        <w:rPr>
          <w:b w:val="0"/>
          <w:sz w:val="20"/>
        </w:rPr>
        <w:tab/>
      </w:r>
      <w:r w:rsidR="00CC1BF0" w:rsidRPr="00CE6B5E">
        <w:rPr>
          <w:b w:val="0"/>
          <w:sz w:val="20"/>
        </w:rPr>
        <w:tab/>
      </w:r>
      <w:r w:rsidR="00CC1BF0" w:rsidRPr="00CE6B5E">
        <w:rPr>
          <w:b w:val="0"/>
          <w:sz w:val="20"/>
        </w:rPr>
        <w:tab/>
      </w:r>
      <w:r w:rsidR="00CC1BF0" w:rsidRPr="00CE6B5E">
        <w:rPr>
          <w:b w:val="0"/>
          <w:sz w:val="20"/>
        </w:rPr>
        <w:tab/>
      </w:r>
      <w:r w:rsidR="00CC1BF0" w:rsidRPr="00CE6B5E">
        <w:rPr>
          <w:b w:val="0"/>
          <w:sz w:val="20"/>
        </w:rPr>
        <w:tab/>
      </w:r>
      <w:r w:rsidR="002B4208" w:rsidRPr="00CE6B5E">
        <w:rPr>
          <w:b w:val="0"/>
          <w:sz w:val="20"/>
        </w:rPr>
        <w:t>(кем  выдан</w:t>
      </w:r>
      <w:proofErr w:type="gramStart"/>
      <w:r w:rsidR="002B4208" w:rsidRPr="00CE6B5E">
        <w:rPr>
          <w:b w:val="0"/>
          <w:sz w:val="20"/>
        </w:rPr>
        <w:t xml:space="preserve"> ,</w:t>
      </w:r>
      <w:proofErr w:type="gramEnd"/>
      <w:r w:rsidR="002B4208" w:rsidRPr="00CE6B5E">
        <w:rPr>
          <w:b w:val="0"/>
          <w:sz w:val="20"/>
        </w:rPr>
        <w:t xml:space="preserve"> дата выдачи)</w:t>
      </w:r>
    </w:p>
    <w:p w:rsidR="002B4208" w:rsidRPr="00CE6B5E" w:rsidRDefault="009D0C66" w:rsidP="002B4208">
      <w:pPr>
        <w:pStyle w:val="ab"/>
        <w:rPr>
          <w:b w:val="0"/>
          <w:sz w:val="20"/>
        </w:rPr>
      </w:pPr>
      <w:r w:rsidRPr="00CE6B5E">
        <w:rPr>
          <w:b w:val="0"/>
          <w:sz w:val="20"/>
        </w:rPr>
        <w:t xml:space="preserve">заявляю, что являясь </w:t>
      </w:r>
      <w:r w:rsidR="00E458ED">
        <w:rPr>
          <w:b w:val="0"/>
          <w:sz w:val="20"/>
        </w:rPr>
        <w:t xml:space="preserve">руководителем </w:t>
      </w:r>
      <w:r w:rsidR="002B4208" w:rsidRPr="00CE6B5E">
        <w:rPr>
          <w:b w:val="0"/>
          <w:sz w:val="20"/>
        </w:rPr>
        <w:t xml:space="preserve"> команды «_________________________» </w:t>
      </w:r>
    </w:p>
    <w:p w:rsidR="002B4208" w:rsidRPr="00CE6B5E" w:rsidRDefault="002B4208" w:rsidP="002B4208">
      <w:pPr>
        <w:pStyle w:val="ab"/>
        <w:rPr>
          <w:b w:val="0"/>
          <w:sz w:val="20"/>
        </w:rPr>
      </w:pPr>
      <w:r w:rsidRPr="00CE6B5E">
        <w:rPr>
          <w:b w:val="0"/>
          <w:sz w:val="20"/>
        </w:rPr>
        <w:t>____________________________________________________________________________________________</w:t>
      </w:r>
    </w:p>
    <w:p w:rsidR="002B4208" w:rsidRPr="00CE6B5E" w:rsidRDefault="002B4208" w:rsidP="002B4208">
      <w:pPr>
        <w:pStyle w:val="a9"/>
        <w:rPr>
          <w:sz w:val="20"/>
          <w:szCs w:val="20"/>
        </w:rPr>
      </w:pPr>
      <w:r w:rsidRPr="00CE6B5E">
        <w:rPr>
          <w:sz w:val="20"/>
          <w:szCs w:val="20"/>
        </w:rPr>
        <w:t>подписываю данный документ в качестве необходимого условия  участ</w:t>
      </w:r>
      <w:r w:rsidR="00D95F45">
        <w:rPr>
          <w:sz w:val="20"/>
          <w:szCs w:val="20"/>
        </w:rPr>
        <w:t xml:space="preserve">ия команды в соревнованиях по </w:t>
      </w:r>
      <w:proofErr w:type="spellStart"/>
      <w:r w:rsidR="002429D6">
        <w:rPr>
          <w:sz w:val="20"/>
          <w:szCs w:val="20"/>
        </w:rPr>
        <w:t>пэ</w:t>
      </w:r>
      <w:r w:rsidR="00D95F45">
        <w:rPr>
          <w:sz w:val="20"/>
          <w:szCs w:val="20"/>
        </w:rPr>
        <w:t>йнтболу</w:t>
      </w:r>
      <w:proofErr w:type="spellEnd"/>
      <w:r w:rsidR="00D95F45">
        <w:rPr>
          <w:sz w:val="20"/>
          <w:szCs w:val="20"/>
        </w:rPr>
        <w:t>.</w:t>
      </w:r>
      <w:r w:rsidRPr="00CE6B5E">
        <w:rPr>
          <w:sz w:val="20"/>
          <w:szCs w:val="20"/>
        </w:rPr>
        <w:t xml:space="preserve"> Мной лично доведены и разъяснены всем членам ком</w:t>
      </w:r>
      <w:r w:rsidR="002429D6">
        <w:rPr>
          <w:sz w:val="20"/>
          <w:szCs w:val="20"/>
        </w:rPr>
        <w:t xml:space="preserve">анды правила </w:t>
      </w:r>
      <w:proofErr w:type="spellStart"/>
      <w:r w:rsidR="002429D6">
        <w:rPr>
          <w:sz w:val="20"/>
          <w:szCs w:val="20"/>
        </w:rPr>
        <w:t>пэ</w:t>
      </w:r>
      <w:r w:rsidR="00CC1BF0" w:rsidRPr="00CE6B5E">
        <w:rPr>
          <w:sz w:val="20"/>
          <w:szCs w:val="20"/>
        </w:rPr>
        <w:t>йнтбольных</w:t>
      </w:r>
      <w:proofErr w:type="spellEnd"/>
      <w:r w:rsidR="00CC1BF0" w:rsidRPr="00CE6B5E">
        <w:rPr>
          <w:sz w:val="20"/>
          <w:szCs w:val="20"/>
        </w:rPr>
        <w:t xml:space="preserve"> игр, </w:t>
      </w:r>
      <w:r w:rsidRPr="00CE6B5E">
        <w:rPr>
          <w:sz w:val="20"/>
          <w:szCs w:val="20"/>
        </w:rPr>
        <w:t>меры безопасности  и ответственности. Члены команды обязуются выполнять объясненные им требования безопасности.</w:t>
      </w:r>
    </w:p>
    <w:p w:rsidR="002B4208" w:rsidRPr="00CE6B5E" w:rsidRDefault="002429D6" w:rsidP="00246BC7">
      <w:pPr>
        <w:pStyle w:val="a9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Данное заявление на участие в </w:t>
      </w:r>
      <w:proofErr w:type="spellStart"/>
      <w:r>
        <w:rPr>
          <w:sz w:val="20"/>
          <w:szCs w:val="20"/>
        </w:rPr>
        <w:t>пэ</w:t>
      </w:r>
      <w:r w:rsidR="002B4208" w:rsidRPr="00CE6B5E">
        <w:rPr>
          <w:sz w:val="20"/>
          <w:szCs w:val="20"/>
        </w:rPr>
        <w:t>йнтбольн</w:t>
      </w:r>
      <w:r w:rsidR="00320F91" w:rsidRPr="00CE6B5E">
        <w:rPr>
          <w:sz w:val="20"/>
          <w:szCs w:val="20"/>
        </w:rPr>
        <w:t>ых</w:t>
      </w:r>
      <w:proofErr w:type="spellEnd"/>
      <w:r w:rsidR="00320F91" w:rsidRPr="00CE6B5E">
        <w:rPr>
          <w:sz w:val="20"/>
          <w:szCs w:val="20"/>
        </w:rPr>
        <w:t xml:space="preserve"> играх действительно в течение</w:t>
      </w:r>
      <w:r w:rsidR="002B4208" w:rsidRPr="00CE6B5E">
        <w:rPr>
          <w:sz w:val="20"/>
          <w:szCs w:val="20"/>
        </w:rPr>
        <w:t xml:space="preserve"> календарного года с момента его подписания мной.</w:t>
      </w:r>
    </w:p>
    <w:p w:rsidR="002B4208" w:rsidRPr="00CE6B5E" w:rsidRDefault="002B4208" w:rsidP="002B4208">
      <w:pPr>
        <w:pStyle w:val="a9"/>
        <w:rPr>
          <w:sz w:val="20"/>
          <w:szCs w:val="20"/>
        </w:rPr>
      </w:pPr>
      <w:r w:rsidRPr="00CE6B5E">
        <w:rPr>
          <w:b/>
          <w:sz w:val="20"/>
          <w:szCs w:val="20"/>
        </w:rPr>
        <w:t xml:space="preserve">   </w:t>
      </w:r>
      <w:r w:rsidR="00E458ED">
        <w:rPr>
          <w:b/>
          <w:sz w:val="20"/>
          <w:szCs w:val="20"/>
        </w:rPr>
        <w:t>Руководитель</w:t>
      </w:r>
      <w:r w:rsidRPr="00CE6B5E">
        <w:rPr>
          <w:b/>
          <w:sz w:val="20"/>
          <w:szCs w:val="20"/>
        </w:rPr>
        <w:t xml:space="preserve"> команды</w:t>
      </w:r>
      <w:r w:rsidRPr="00CE6B5E">
        <w:rPr>
          <w:sz w:val="20"/>
          <w:szCs w:val="20"/>
        </w:rPr>
        <w:t xml:space="preserve">             «_____________________»         __________________   ____________________</w:t>
      </w:r>
    </w:p>
    <w:p w:rsidR="002B4208" w:rsidRPr="00CE6B5E" w:rsidRDefault="002B4208" w:rsidP="002B4208">
      <w:pPr>
        <w:pStyle w:val="a9"/>
        <w:rPr>
          <w:sz w:val="20"/>
          <w:szCs w:val="20"/>
        </w:rPr>
      </w:pP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</w:r>
      <w:r w:rsidR="0073564B">
        <w:rPr>
          <w:sz w:val="20"/>
          <w:szCs w:val="20"/>
        </w:rPr>
        <w:tab/>
      </w:r>
      <w:r w:rsidR="0073564B">
        <w:rPr>
          <w:sz w:val="20"/>
          <w:szCs w:val="20"/>
        </w:rPr>
        <w:tab/>
        <w:t xml:space="preserve">    </w:t>
      </w:r>
      <w:r w:rsidR="0073564B" w:rsidRPr="00CE6B5E">
        <w:rPr>
          <w:sz w:val="20"/>
          <w:szCs w:val="20"/>
        </w:rPr>
        <w:t>подпись</w:t>
      </w:r>
      <w:r w:rsidR="0073564B" w:rsidRPr="00CE6B5E">
        <w:rPr>
          <w:sz w:val="20"/>
          <w:szCs w:val="20"/>
        </w:rPr>
        <w:tab/>
      </w:r>
      <w:r w:rsidR="0073564B" w:rsidRPr="00CE6B5E">
        <w:rPr>
          <w:sz w:val="20"/>
          <w:szCs w:val="20"/>
        </w:rPr>
        <w:tab/>
        <w:t>(Ф.И.О.)</w:t>
      </w:r>
    </w:p>
    <w:p w:rsidR="002B4208" w:rsidRPr="00CE6B5E" w:rsidRDefault="00494730" w:rsidP="002B4208">
      <w:pPr>
        <w:pStyle w:val="a9"/>
        <w:rPr>
          <w:sz w:val="20"/>
          <w:szCs w:val="20"/>
        </w:rPr>
      </w:pPr>
      <w:r>
        <w:rPr>
          <w:sz w:val="20"/>
          <w:szCs w:val="20"/>
        </w:rPr>
        <w:t>«____»____________201</w:t>
      </w:r>
      <w:r w:rsidR="0080504E">
        <w:rPr>
          <w:sz w:val="20"/>
          <w:szCs w:val="20"/>
        </w:rPr>
        <w:t xml:space="preserve">2 </w:t>
      </w:r>
      <w:r w:rsidR="002B4208" w:rsidRPr="00CE6B5E">
        <w:rPr>
          <w:sz w:val="20"/>
          <w:szCs w:val="20"/>
        </w:rPr>
        <w:t>г</w:t>
      </w:r>
      <w:r w:rsidR="0073564B">
        <w:rPr>
          <w:sz w:val="20"/>
          <w:szCs w:val="20"/>
        </w:rPr>
        <w:t>.</w:t>
      </w:r>
    </w:p>
    <w:p w:rsidR="002B4208" w:rsidRPr="00CE6B5E" w:rsidRDefault="002B4208" w:rsidP="002B4208">
      <w:pPr>
        <w:pStyle w:val="a9"/>
        <w:rPr>
          <w:sz w:val="20"/>
          <w:szCs w:val="20"/>
        </w:rPr>
      </w:pPr>
    </w:p>
    <w:p w:rsidR="002B4208" w:rsidRPr="00CE6B5E" w:rsidRDefault="002B4208" w:rsidP="002B4208">
      <w:pPr>
        <w:pStyle w:val="a9"/>
        <w:rPr>
          <w:sz w:val="20"/>
          <w:szCs w:val="20"/>
        </w:rPr>
      </w:pPr>
      <w:r w:rsidRPr="00CE6B5E">
        <w:rPr>
          <w:sz w:val="20"/>
          <w:szCs w:val="20"/>
        </w:rPr>
        <w:t>М.П.</w:t>
      </w:r>
    </w:p>
    <w:p w:rsidR="002B4208" w:rsidRPr="00CE6B5E" w:rsidRDefault="002B4208" w:rsidP="00734DF9">
      <w:pPr>
        <w:rPr>
          <w:b/>
          <w:sz w:val="20"/>
          <w:szCs w:val="20"/>
        </w:rPr>
      </w:pPr>
    </w:p>
    <w:p w:rsidR="002B4208" w:rsidRPr="00CE6B5E" w:rsidRDefault="002B4208" w:rsidP="009D0C66">
      <w:pPr>
        <w:jc w:val="center"/>
        <w:rPr>
          <w:b/>
          <w:sz w:val="20"/>
          <w:szCs w:val="20"/>
        </w:rPr>
      </w:pPr>
    </w:p>
    <w:p w:rsidR="009B0DAB" w:rsidRPr="00CE6B5E" w:rsidRDefault="009B0DAB" w:rsidP="009D0C66">
      <w:pPr>
        <w:jc w:val="center"/>
        <w:rPr>
          <w:b/>
          <w:sz w:val="20"/>
          <w:szCs w:val="20"/>
        </w:rPr>
      </w:pPr>
    </w:p>
    <w:p w:rsidR="009B0DAB" w:rsidRPr="00CE6B5E" w:rsidRDefault="009B0DAB" w:rsidP="009D0C66">
      <w:pPr>
        <w:jc w:val="center"/>
        <w:rPr>
          <w:b/>
          <w:sz w:val="20"/>
          <w:szCs w:val="20"/>
        </w:rPr>
      </w:pPr>
    </w:p>
    <w:p w:rsidR="009B0DAB" w:rsidRPr="00CE6B5E" w:rsidRDefault="009B0DAB" w:rsidP="009D0C66">
      <w:pPr>
        <w:jc w:val="center"/>
        <w:rPr>
          <w:b/>
          <w:sz w:val="20"/>
          <w:szCs w:val="20"/>
        </w:rPr>
      </w:pPr>
    </w:p>
    <w:p w:rsidR="009B0DAB" w:rsidRDefault="009B0DAB" w:rsidP="009D0C66">
      <w:pPr>
        <w:jc w:val="center"/>
        <w:rPr>
          <w:b/>
          <w:sz w:val="20"/>
          <w:szCs w:val="20"/>
        </w:rPr>
      </w:pPr>
    </w:p>
    <w:p w:rsidR="00D66293" w:rsidRDefault="00D66293" w:rsidP="009D0C66">
      <w:pPr>
        <w:jc w:val="center"/>
        <w:rPr>
          <w:b/>
          <w:sz w:val="20"/>
          <w:szCs w:val="20"/>
        </w:rPr>
      </w:pPr>
    </w:p>
    <w:p w:rsidR="00D66293" w:rsidRDefault="00D66293" w:rsidP="009D0C66">
      <w:pPr>
        <w:jc w:val="center"/>
        <w:rPr>
          <w:b/>
          <w:sz w:val="20"/>
          <w:szCs w:val="20"/>
        </w:rPr>
      </w:pPr>
    </w:p>
    <w:p w:rsidR="00E458ED" w:rsidRDefault="00E458ED" w:rsidP="009D0C66">
      <w:pPr>
        <w:jc w:val="center"/>
        <w:rPr>
          <w:b/>
          <w:sz w:val="20"/>
          <w:szCs w:val="20"/>
        </w:rPr>
      </w:pPr>
    </w:p>
    <w:p w:rsidR="00E458ED" w:rsidRDefault="00E458ED" w:rsidP="009D0C66">
      <w:pPr>
        <w:jc w:val="center"/>
        <w:rPr>
          <w:b/>
          <w:sz w:val="20"/>
          <w:szCs w:val="20"/>
        </w:rPr>
      </w:pPr>
    </w:p>
    <w:p w:rsidR="00E458ED" w:rsidRDefault="00E458ED" w:rsidP="009D0C66">
      <w:pPr>
        <w:jc w:val="center"/>
        <w:rPr>
          <w:b/>
          <w:sz w:val="20"/>
          <w:szCs w:val="20"/>
        </w:rPr>
      </w:pPr>
    </w:p>
    <w:p w:rsidR="00E458ED" w:rsidRDefault="00E458ED" w:rsidP="009D0C66">
      <w:pPr>
        <w:jc w:val="center"/>
        <w:rPr>
          <w:b/>
          <w:sz w:val="20"/>
          <w:szCs w:val="20"/>
        </w:rPr>
      </w:pPr>
    </w:p>
    <w:p w:rsidR="00E458ED" w:rsidRDefault="00E458ED" w:rsidP="009D0C66">
      <w:pPr>
        <w:jc w:val="center"/>
        <w:rPr>
          <w:b/>
          <w:sz w:val="20"/>
          <w:szCs w:val="20"/>
        </w:rPr>
      </w:pPr>
    </w:p>
    <w:p w:rsidR="002714D6" w:rsidRDefault="002714D6" w:rsidP="009D0C66">
      <w:pPr>
        <w:jc w:val="center"/>
        <w:rPr>
          <w:b/>
          <w:sz w:val="20"/>
          <w:szCs w:val="20"/>
        </w:rPr>
      </w:pPr>
    </w:p>
    <w:p w:rsidR="002714D6" w:rsidRDefault="002714D6" w:rsidP="009D0C66">
      <w:pPr>
        <w:jc w:val="center"/>
        <w:rPr>
          <w:b/>
          <w:sz w:val="20"/>
          <w:szCs w:val="20"/>
        </w:rPr>
      </w:pPr>
    </w:p>
    <w:p w:rsidR="002714D6" w:rsidRDefault="002714D6" w:rsidP="009D0C66">
      <w:pPr>
        <w:jc w:val="center"/>
        <w:rPr>
          <w:b/>
          <w:sz w:val="20"/>
          <w:szCs w:val="20"/>
        </w:rPr>
      </w:pPr>
    </w:p>
    <w:p w:rsidR="00E458ED" w:rsidRDefault="00E458ED" w:rsidP="002B5FD4">
      <w:pPr>
        <w:rPr>
          <w:b/>
          <w:sz w:val="20"/>
          <w:szCs w:val="20"/>
        </w:rPr>
      </w:pPr>
    </w:p>
    <w:p w:rsidR="00CE6B5E" w:rsidRPr="00CE6B5E" w:rsidRDefault="00CE6B5E" w:rsidP="009D0C66">
      <w:pPr>
        <w:jc w:val="center"/>
        <w:rPr>
          <w:b/>
          <w:sz w:val="20"/>
          <w:szCs w:val="20"/>
        </w:rPr>
      </w:pPr>
    </w:p>
    <w:p w:rsidR="002B4208" w:rsidRPr="00CE6B5E" w:rsidRDefault="009D0C66" w:rsidP="009D0C66">
      <w:pPr>
        <w:jc w:val="center"/>
        <w:rPr>
          <w:b/>
        </w:rPr>
      </w:pPr>
      <w:r w:rsidRPr="00CE6B5E">
        <w:rPr>
          <w:b/>
        </w:rPr>
        <w:lastRenderedPageBreak/>
        <w:t>Заявление об ответственности</w:t>
      </w:r>
    </w:p>
    <w:p w:rsidR="002B4208" w:rsidRPr="00CE6B5E" w:rsidRDefault="002B4208" w:rsidP="002B4208">
      <w:pPr>
        <w:jc w:val="both"/>
        <w:rPr>
          <w:b/>
        </w:rPr>
      </w:pPr>
    </w:p>
    <w:p w:rsidR="002B4208" w:rsidRPr="00CE6B5E" w:rsidRDefault="00320F91" w:rsidP="00246BC7">
      <w:pPr>
        <w:ind w:firstLine="708"/>
        <w:jc w:val="both"/>
        <w:rPr>
          <w:b/>
        </w:rPr>
      </w:pPr>
      <w:r w:rsidRPr="00CE6B5E">
        <w:rPr>
          <w:b/>
        </w:rPr>
        <w:t>Я и члены команды осознаем</w:t>
      </w:r>
      <w:r w:rsidR="002B4208" w:rsidRPr="00CE6B5E">
        <w:rPr>
          <w:b/>
        </w:rPr>
        <w:t>, что:</w:t>
      </w:r>
    </w:p>
    <w:p w:rsidR="002B4208" w:rsidRPr="00CE6B5E" w:rsidRDefault="002B4208" w:rsidP="002B4208">
      <w:pPr>
        <w:jc w:val="both"/>
      </w:pPr>
      <w:r w:rsidRPr="00CE6B5E">
        <w:t>1.</w:t>
      </w:r>
      <w:r w:rsidR="009D0C66" w:rsidRPr="00CE6B5E">
        <w:t xml:space="preserve"> </w:t>
      </w:r>
      <w:r w:rsidR="002429D6">
        <w:t xml:space="preserve">Игра в </w:t>
      </w:r>
      <w:proofErr w:type="spellStart"/>
      <w:r w:rsidR="002429D6">
        <w:t>пэ</w:t>
      </w:r>
      <w:r w:rsidRPr="00CE6B5E">
        <w:t>йнтбол</w:t>
      </w:r>
      <w:proofErr w:type="spellEnd"/>
      <w:r w:rsidRPr="00CE6B5E">
        <w:t xml:space="preserve"> требует физического и умственного напряжения и может привести к зн</w:t>
      </w:r>
      <w:r w:rsidR="009D0C66" w:rsidRPr="00CE6B5E">
        <w:t>ачительным физическим нагрузкам;</w:t>
      </w:r>
    </w:p>
    <w:p w:rsidR="002B4208" w:rsidRPr="00CE6B5E" w:rsidRDefault="002B4208" w:rsidP="002B4208">
      <w:pPr>
        <w:jc w:val="both"/>
      </w:pPr>
      <w:r w:rsidRPr="00CE6B5E">
        <w:t>2.</w:t>
      </w:r>
      <w:r w:rsidR="009D0C66" w:rsidRPr="00CE6B5E">
        <w:t xml:space="preserve"> </w:t>
      </w:r>
      <w:r w:rsidRPr="00CE6B5E">
        <w:t>В случае несоблюдения игровых правил и техники безопасности, с которыми я и моя команда полностью ознакомлены и которые мы полностью понимаем, возможны несчастные случаи  с участниками игр.</w:t>
      </w:r>
    </w:p>
    <w:p w:rsidR="002B4208" w:rsidRPr="00CE6B5E" w:rsidRDefault="002B4208" w:rsidP="002B4208">
      <w:pPr>
        <w:jc w:val="both"/>
      </w:pPr>
    </w:p>
    <w:p w:rsidR="002B4208" w:rsidRPr="00CE6B5E" w:rsidRDefault="002B4208" w:rsidP="00246BC7">
      <w:pPr>
        <w:ind w:firstLine="708"/>
        <w:jc w:val="both"/>
        <w:rPr>
          <w:b/>
        </w:rPr>
      </w:pPr>
      <w:r w:rsidRPr="00CE6B5E">
        <w:rPr>
          <w:b/>
        </w:rPr>
        <w:t>Я подтверждаю, что:</w:t>
      </w:r>
    </w:p>
    <w:p w:rsidR="002B4208" w:rsidRPr="002714D6" w:rsidRDefault="002B4208" w:rsidP="002B4208">
      <w:pPr>
        <w:jc w:val="both"/>
      </w:pPr>
      <w:r w:rsidRPr="002714D6">
        <w:t>1.</w:t>
      </w:r>
      <w:r w:rsidR="009D0C66" w:rsidRPr="002714D6">
        <w:t xml:space="preserve"> </w:t>
      </w:r>
      <w:r w:rsidRPr="002714D6">
        <w:t>Я и члены команды полностью осведомлены о существовании риска для игро</w:t>
      </w:r>
      <w:r w:rsidR="00941CF1" w:rsidRPr="002714D6">
        <w:t>ков в ходе игры:</w:t>
      </w:r>
      <w:r w:rsidR="002933A3" w:rsidRPr="002714D6">
        <w:t xml:space="preserve"> возможно получение</w:t>
      </w:r>
      <w:r w:rsidRPr="002714D6">
        <w:t xml:space="preserve"> легких телесных повреж</w:t>
      </w:r>
      <w:r w:rsidR="0077545D" w:rsidRPr="002714D6">
        <w:t>дений в виде синяков</w:t>
      </w:r>
      <w:r w:rsidRPr="002714D6">
        <w:t xml:space="preserve"> в рез</w:t>
      </w:r>
      <w:r w:rsidR="009D0C66" w:rsidRPr="002714D6">
        <w:t>ультате попаданий шаров, что</w:t>
      </w:r>
      <w:r w:rsidRPr="002714D6">
        <w:t xml:space="preserve"> является допустимым для экстремального вида спорта</w:t>
      </w:r>
      <w:r w:rsidR="00320F91" w:rsidRPr="002714D6">
        <w:t xml:space="preserve">, </w:t>
      </w:r>
      <w:r w:rsidR="00941CF1" w:rsidRPr="002714D6">
        <w:t xml:space="preserve">которым является </w:t>
      </w:r>
      <w:proofErr w:type="spellStart"/>
      <w:r w:rsidR="00941CF1" w:rsidRPr="002714D6">
        <w:t>п</w:t>
      </w:r>
      <w:r w:rsidR="005D6E49" w:rsidRPr="002714D6">
        <w:t>э</w:t>
      </w:r>
      <w:r w:rsidR="009D0C66" w:rsidRPr="002714D6">
        <w:t>йнтбол</w:t>
      </w:r>
      <w:proofErr w:type="spellEnd"/>
      <w:r w:rsidR="009D0C66" w:rsidRPr="002714D6">
        <w:t>;</w:t>
      </w:r>
    </w:p>
    <w:p w:rsidR="002B4208" w:rsidRPr="002714D6" w:rsidRDefault="002B4208" w:rsidP="002B4208">
      <w:pPr>
        <w:jc w:val="both"/>
      </w:pPr>
      <w:r w:rsidRPr="002714D6">
        <w:t xml:space="preserve">2. Члены команды физически </w:t>
      </w:r>
      <w:r w:rsidR="005D6E49" w:rsidRPr="002714D6">
        <w:t xml:space="preserve">и морально готовы к участию в </w:t>
      </w:r>
      <w:proofErr w:type="spellStart"/>
      <w:r w:rsidR="005D6E49" w:rsidRPr="002714D6">
        <w:t>пэ</w:t>
      </w:r>
      <w:r w:rsidRPr="002714D6">
        <w:t>йнтбольных</w:t>
      </w:r>
      <w:proofErr w:type="spellEnd"/>
      <w:r w:rsidRPr="002714D6">
        <w:t xml:space="preserve"> играх и возмож</w:t>
      </w:r>
      <w:r w:rsidR="009D0C66" w:rsidRPr="002714D6">
        <w:t>ному напряжению в ходе этих игр;</w:t>
      </w:r>
    </w:p>
    <w:p w:rsidR="002B4208" w:rsidRPr="002714D6" w:rsidRDefault="002B4208" w:rsidP="002B4208">
      <w:pPr>
        <w:jc w:val="both"/>
      </w:pPr>
      <w:r w:rsidRPr="002714D6">
        <w:t>3. Члены команды знают о необходимости  неотступно соблюдать все правила игры и использовать снаряжение и оборудование исключительно в соответствии с прави</w:t>
      </w:r>
      <w:r w:rsidR="00320F91" w:rsidRPr="002714D6">
        <w:t>лами и полученными инструкциями</w:t>
      </w:r>
      <w:r w:rsidRPr="002714D6">
        <w:t xml:space="preserve"> таким образом, чтобы избегать нанесения травм или иного ущерба другим участникам и</w:t>
      </w:r>
      <w:r w:rsidR="009D0C66" w:rsidRPr="002714D6">
        <w:t xml:space="preserve"> организаторам игр и тренировок;</w:t>
      </w:r>
    </w:p>
    <w:p w:rsidR="002B4208" w:rsidRPr="002714D6" w:rsidRDefault="002B4208" w:rsidP="002B4208">
      <w:pPr>
        <w:jc w:val="both"/>
      </w:pPr>
      <w:r w:rsidRPr="002714D6">
        <w:t>4. Члены команды знают, что во время игр он</w:t>
      </w:r>
      <w:r w:rsidR="00320F91" w:rsidRPr="002714D6">
        <w:t>и</w:t>
      </w:r>
      <w:r w:rsidRPr="002714D6">
        <w:t xml:space="preserve"> ни пр</w:t>
      </w:r>
      <w:r w:rsidR="00320F91" w:rsidRPr="002714D6">
        <w:t>и каких обстоятельствах не долж</w:t>
      </w:r>
      <w:r w:rsidRPr="002714D6">
        <w:t>н</w:t>
      </w:r>
      <w:r w:rsidR="00320F91" w:rsidRPr="002714D6">
        <w:t>ы</w:t>
      </w:r>
      <w:r w:rsidRPr="002714D6">
        <w:t xml:space="preserve"> умышленно целиться в тело, лицо и голову других  игроков с расстояния </w:t>
      </w:r>
      <w:proofErr w:type="gramStart"/>
      <w:r w:rsidR="002933A3" w:rsidRPr="002714D6">
        <w:t>ближе</w:t>
      </w:r>
      <w:proofErr w:type="gramEnd"/>
      <w:r w:rsidRPr="002714D6">
        <w:t xml:space="preserve"> чем </w:t>
      </w:r>
      <w:smartTag w:uri="urn:schemas-microsoft-com:office:smarttags" w:element="metricconverter">
        <w:smartTagPr>
          <w:attr w:name="ProductID" w:val="3 метра"/>
        </w:smartTagPr>
        <w:r w:rsidRPr="002714D6">
          <w:t>3 метра</w:t>
        </w:r>
      </w:smartTag>
      <w:r w:rsidR="009D0C66" w:rsidRPr="002714D6">
        <w:t>;</w:t>
      </w:r>
    </w:p>
    <w:p w:rsidR="002B4208" w:rsidRPr="002714D6" w:rsidRDefault="002B4208" w:rsidP="002B4208">
      <w:pPr>
        <w:jc w:val="both"/>
      </w:pPr>
      <w:r w:rsidRPr="002714D6">
        <w:t>5. Находясь на игровом поле и на прилегающей к нему указа</w:t>
      </w:r>
      <w:r w:rsidR="0077545D" w:rsidRPr="002714D6">
        <w:t>нной тренером территории, игрок</w:t>
      </w:r>
      <w:r w:rsidRPr="002714D6">
        <w:t xml:space="preserve">  всегда </w:t>
      </w:r>
      <w:proofErr w:type="gramStart"/>
      <w:r w:rsidRPr="002714D6">
        <w:t>будет носить защитную маску и не</w:t>
      </w:r>
      <w:proofErr w:type="gramEnd"/>
      <w:r w:rsidRPr="002714D6">
        <w:t xml:space="preserve"> будет </w:t>
      </w:r>
      <w:r w:rsidR="009D0C66" w:rsidRPr="002714D6">
        <w:t>снимать ее без разрешения судьи;</w:t>
      </w:r>
    </w:p>
    <w:p w:rsidR="002B4208" w:rsidRPr="002714D6" w:rsidRDefault="002B4208" w:rsidP="002B4208">
      <w:pPr>
        <w:jc w:val="both"/>
      </w:pPr>
      <w:r w:rsidRPr="002714D6">
        <w:t>6. Члены команды знают о необходимости беспрекословно подчиняться всем указаниям и требов</w:t>
      </w:r>
      <w:r w:rsidR="009D0C66" w:rsidRPr="002714D6">
        <w:t>аниям судей и организаторов игр;</w:t>
      </w:r>
    </w:p>
    <w:p w:rsidR="002B4208" w:rsidRPr="002714D6" w:rsidRDefault="002B4208" w:rsidP="002B4208">
      <w:pPr>
        <w:jc w:val="both"/>
      </w:pPr>
      <w:r w:rsidRPr="002714D6">
        <w:t>7. Члены команды знают</w:t>
      </w:r>
      <w:r w:rsidR="0077545D" w:rsidRPr="002714D6">
        <w:t>,</w:t>
      </w:r>
      <w:r w:rsidRPr="002714D6">
        <w:t xml:space="preserve"> озн</w:t>
      </w:r>
      <w:r w:rsidR="00510FC2" w:rsidRPr="002714D6">
        <w:t>акомлены с инструкцией</w:t>
      </w:r>
      <w:r w:rsidRPr="002714D6">
        <w:t xml:space="preserve"> по технике безопасности при проведении игр и правил</w:t>
      </w:r>
      <w:r w:rsidR="009D0C66" w:rsidRPr="002714D6">
        <w:t>ами</w:t>
      </w:r>
      <w:r w:rsidR="005D6E49" w:rsidRPr="002714D6">
        <w:t xml:space="preserve"> эксплуатации </w:t>
      </w:r>
      <w:proofErr w:type="spellStart"/>
      <w:r w:rsidR="005D6E49" w:rsidRPr="002714D6">
        <w:t>пэ</w:t>
      </w:r>
      <w:r w:rsidRPr="002714D6">
        <w:t>йнтбольного</w:t>
      </w:r>
      <w:proofErr w:type="spellEnd"/>
      <w:r w:rsidRPr="002714D6">
        <w:t xml:space="preserve"> снаряжения.</w:t>
      </w:r>
    </w:p>
    <w:p w:rsidR="002B4208" w:rsidRPr="002714D6" w:rsidRDefault="002B4208" w:rsidP="00246BC7">
      <w:pPr>
        <w:ind w:firstLine="708"/>
        <w:jc w:val="both"/>
      </w:pPr>
      <w:r w:rsidRPr="002714D6">
        <w:t>Настоящим я зая</w:t>
      </w:r>
      <w:r w:rsidR="000F1106" w:rsidRPr="002714D6">
        <w:t>вляю</w:t>
      </w:r>
      <w:r w:rsidR="00320F91" w:rsidRPr="002714D6">
        <w:t>, что отказываюсь от каких-</w:t>
      </w:r>
      <w:r w:rsidRPr="002714D6">
        <w:t>либо материальных</w:t>
      </w:r>
      <w:r w:rsidR="00320F91" w:rsidRPr="002714D6">
        <w:t xml:space="preserve">, </w:t>
      </w:r>
      <w:r w:rsidRPr="002714D6">
        <w:t>моральных или иных претензий и требований к организ</w:t>
      </w:r>
      <w:r w:rsidR="005D6E49" w:rsidRPr="002714D6">
        <w:t xml:space="preserve">аторам </w:t>
      </w:r>
      <w:proofErr w:type="spellStart"/>
      <w:r w:rsidR="005D6E49" w:rsidRPr="002714D6">
        <w:t>пэ</w:t>
      </w:r>
      <w:r w:rsidR="000F1106" w:rsidRPr="002714D6">
        <w:t>йнтбольных</w:t>
      </w:r>
      <w:proofErr w:type="spellEnd"/>
      <w:r w:rsidR="000F1106" w:rsidRPr="002714D6">
        <w:t xml:space="preserve"> игр (турниров</w:t>
      </w:r>
      <w:r w:rsidRPr="002714D6">
        <w:t xml:space="preserve">, соревнований, тренировок и т.д.), персоналу, а также по отношению к другим участникам игр (игрокам) и судьям, которые могут явиться причиной травмы или нанести иной физический ущерб. </w:t>
      </w:r>
    </w:p>
    <w:p w:rsidR="002B4208" w:rsidRPr="002714D6" w:rsidRDefault="002B4208" w:rsidP="002B4208">
      <w:pPr>
        <w:jc w:val="both"/>
        <w:rPr>
          <w:b/>
        </w:rPr>
      </w:pPr>
    </w:p>
    <w:p w:rsidR="00CC1BF0" w:rsidRPr="002714D6" w:rsidRDefault="00E458ED" w:rsidP="002B4208">
      <w:pPr>
        <w:jc w:val="both"/>
      </w:pPr>
      <w:r w:rsidRPr="002714D6">
        <w:rPr>
          <w:b/>
        </w:rPr>
        <w:t>Руководитель</w:t>
      </w:r>
      <w:r w:rsidR="002B4208" w:rsidRPr="002714D6">
        <w:rPr>
          <w:b/>
        </w:rPr>
        <w:t xml:space="preserve"> команды</w:t>
      </w:r>
      <w:r w:rsidR="002B4208" w:rsidRPr="002714D6">
        <w:rPr>
          <w:b/>
        </w:rPr>
        <w:tab/>
      </w:r>
      <w:r w:rsidR="002B4208" w:rsidRPr="002714D6">
        <w:rPr>
          <w:b/>
        </w:rPr>
        <w:tab/>
      </w:r>
      <w:r w:rsidR="002B4208" w:rsidRPr="002714D6">
        <w:t xml:space="preserve"> "___________________" </w:t>
      </w:r>
      <w:r w:rsidR="002B4208" w:rsidRPr="002714D6">
        <w:tab/>
      </w:r>
      <w:r w:rsidR="000F1106" w:rsidRPr="002714D6">
        <w:t xml:space="preserve">            </w:t>
      </w:r>
      <w:r w:rsidR="00CC1BF0" w:rsidRPr="002714D6">
        <w:t xml:space="preserve">                   </w:t>
      </w:r>
      <w:r w:rsidR="000F1106" w:rsidRPr="002714D6">
        <w:t xml:space="preserve">         </w:t>
      </w:r>
      <w:r w:rsidR="002B4208" w:rsidRPr="002714D6">
        <w:t xml:space="preserve"> </w:t>
      </w:r>
    </w:p>
    <w:p w:rsidR="00CC1BF0" w:rsidRPr="002714D6" w:rsidRDefault="00CC1BF0" w:rsidP="002B4208">
      <w:pPr>
        <w:jc w:val="both"/>
        <w:rPr>
          <w:sz w:val="20"/>
          <w:szCs w:val="20"/>
        </w:rPr>
      </w:pPr>
      <w:r w:rsidRPr="002714D6">
        <w:t xml:space="preserve">                                                     </w:t>
      </w:r>
      <w:r w:rsidR="00E458ED" w:rsidRPr="002714D6">
        <w:t xml:space="preserve">             </w:t>
      </w:r>
      <w:r w:rsidR="009835D4" w:rsidRPr="002714D6">
        <w:rPr>
          <w:sz w:val="20"/>
          <w:szCs w:val="20"/>
        </w:rPr>
        <w:t>н</w:t>
      </w:r>
      <w:r w:rsidRPr="002714D6">
        <w:rPr>
          <w:sz w:val="20"/>
          <w:szCs w:val="20"/>
        </w:rPr>
        <w:t>азвание команды</w:t>
      </w:r>
    </w:p>
    <w:p w:rsidR="00CC1BF0" w:rsidRPr="002714D6" w:rsidRDefault="00CC1BF0" w:rsidP="002B4208">
      <w:pPr>
        <w:jc w:val="both"/>
      </w:pPr>
      <w:r w:rsidRPr="002714D6">
        <w:t xml:space="preserve">                   </w:t>
      </w:r>
      <w:r w:rsidR="002B4208" w:rsidRPr="002714D6">
        <w:t>_______________</w:t>
      </w:r>
      <w:r w:rsidRPr="002714D6">
        <w:t>___________</w:t>
      </w:r>
      <w:r w:rsidR="002B4208" w:rsidRPr="002714D6">
        <w:t xml:space="preserve">       _________________</w:t>
      </w:r>
      <w:r w:rsidRPr="002714D6">
        <w:t>______</w:t>
      </w:r>
    </w:p>
    <w:p w:rsidR="000F1106" w:rsidRPr="002714D6" w:rsidRDefault="000F1106" w:rsidP="002B4208">
      <w:pPr>
        <w:jc w:val="both"/>
        <w:rPr>
          <w:sz w:val="20"/>
          <w:szCs w:val="20"/>
        </w:rPr>
      </w:pPr>
      <w:r w:rsidRPr="002714D6">
        <w:t xml:space="preserve">   </w:t>
      </w:r>
      <w:r w:rsidR="00CC1BF0" w:rsidRPr="002714D6">
        <w:t xml:space="preserve">    </w:t>
      </w:r>
      <w:r w:rsidR="00CC1BF0" w:rsidRPr="002714D6">
        <w:tab/>
      </w:r>
      <w:r w:rsidR="00CC1BF0" w:rsidRPr="002714D6">
        <w:tab/>
        <w:t xml:space="preserve">                </w:t>
      </w:r>
      <w:r w:rsidR="00CC1BF0" w:rsidRPr="002714D6">
        <w:rPr>
          <w:sz w:val="20"/>
          <w:szCs w:val="20"/>
        </w:rPr>
        <w:t>(Ф.И.О.)</w:t>
      </w:r>
      <w:r w:rsidR="00CC1BF0" w:rsidRPr="002714D6">
        <w:rPr>
          <w:sz w:val="20"/>
          <w:szCs w:val="20"/>
        </w:rPr>
        <w:tab/>
      </w:r>
      <w:r w:rsidR="00CC1BF0" w:rsidRPr="002714D6">
        <w:rPr>
          <w:sz w:val="20"/>
          <w:szCs w:val="20"/>
        </w:rPr>
        <w:tab/>
        <w:t xml:space="preserve">          </w:t>
      </w:r>
      <w:r w:rsidR="00CC1BF0" w:rsidRPr="002714D6">
        <w:rPr>
          <w:sz w:val="20"/>
          <w:szCs w:val="20"/>
        </w:rPr>
        <w:tab/>
        <w:t xml:space="preserve">           </w:t>
      </w:r>
      <w:r w:rsidRPr="002714D6">
        <w:rPr>
          <w:sz w:val="20"/>
          <w:szCs w:val="20"/>
        </w:rPr>
        <w:t xml:space="preserve"> </w:t>
      </w:r>
      <w:r w:rsidR="00CC1BF0" w:rsidRPr="002714D6">
        <w:rPr>
          <w:sz w:val="20"/>
          <w:szCs w:val="20"/>
        </w:rPr>
        <w:t xml:space="preserve"> подпись</w:t>
      </w:r>
      <w:r w:rsidR="00CC1BF0" w:rsidRPr="002714D6">
        <w:rPr>
          <w:sz w:val="20"/>
          <w:szCs w:val="20"/>
        </w:rPr>
        <w:tab/>
        <w:t xml:space="preserve">                                        </w:t>
      </w:r>
    </w:p>
    <w:p w:rsidR="00CC1BF0" w:rsidRPr="002714D6" w:rsidRDefault="00CC1BF0" w:rsidP="002B4208">
      <w:pPr>
        <w:jc w:val="both"/>
      </w:pPr>
    </w:p>
    <w:p w:rsidR="002B4208" w:rsidRPr="002714D6" w:rsidRDefault="002B4208" w:rsidP="002B4208">
      <w:pPr>
        <w:jc w:val="both"/>
      </w:pPr>
      <w:r w:rsidRPr="002714D6">
        <w:t>М.П</w:t>
      </w:r>
      <w:r w:rsidR="00CC1BF0" w:rsidRPr="002714D6">
        <w:t xml:space="preserve">        </w:t>
      </w:r>
      <w:r w:rsidRPr="002714D6">
        <w:t>. "___" ___</w:t>
      </w:r>
      <w:r w:rsidR="00494730" w:rsidRPr="002714D6">
        <w:t>________ 201</w:t>
      </w:r>
      <w:r w:rsidR="0080504E" w:rsidRPr="002714D6">
        <w:t>2</w:t>
      </w:r>
      <w:r w:rsidRPr="002714D6">
        <w:t xml:space="preserve"> г.</w:t>
      </w:r>
    </w:p>
    <w:p w:rsidR="002B4208" w:rsidRPr="002714D6" w:rsidRDefault="002B4208" w:rsidP="002B4208">
      <w:pPr>
        <w:jc w:val="both"/>
      </w:pPr>
    </w:p>
    <w:p w:rsidR="002B4208" w:rsidRPr="002714D6" w:rsidRDefault="002B4208" w:rsidP="002B4208">
      <w:pPr>
        <w:jc w:val="both"/>
      </w:pPr>
    </w:p>
    <w:p w:rsidR="002B4208" w:rsidRPr="002714D6" w:rsidRDefault="002B4208" w:rsidP="002B4208">
      <w:pPr>
        <w:jc w:val="both"/>
      </w:pPr>
    </w:p>
    <w:p w:rsidR="002B4208" w:rsidRPr="002714D6" w:rsidRDefault="002B4208" w:rsidP="002B4208">
      <w:pPr>
        <w:jc w:val="both"/>
      </w:pPr>
    </w:p>
    <w:p w:rsidR="002B4208" w:rsidRPr="00CE6B5E" w:rsidRDefault="002B4208" w:rsidP="002B4208">
      <w:pPr>
        <w:jc w:val="both"/>
      </w:pPr>
    </w:p>
    <w:p w:rsidR="002B4208" w:rsidRPr="00CE6B5E" w:rsidRDefault="002B4208" w:rsidP="002B4208">
      <w:pPr>
        <w:jc w:val="both"/>
      </w:pPr>
    </w:p>
    <w:p w:rsidR="002B4208" w:rsidRPr="00CE6B5E" w:rsidRDefault="002B4208" w:rsidP="002B4208">
      <w:pPr>
        <w:jc w:val="both"/>
      </w:pPr>
    </w:p>
    <w:p w:rsidR="002B4208" w:rsidRPr="00CE6B5E" w:rsidRDefault="002B4208" w:rsidP="002B4208">
      <w:pPr>
        <w:jc w:val="both"/>
      </w:pPr>
    </w:p>
    <w:p w:rsidR="002B4208" w:rsidRPr="00CE6B5E" w:rsidRDefault="002B4208" w:rsidP="002B4208">
      <w:pPr>
        <w:rPr>
          <w:sz w:val="20"/>
          <w:szCs w:val="20"/>
        </w:rPr>
      </w:pPr>
    </w:p>
    <w:p w:rsidR="002B4208" w:rsidRPr="00CE6B5E" w:rsidRDefault="002B4208" w:rsidP="002B4208">
      <w:pPr>
        <w:rPr>
          <w:sz w:val="20"/>
          <w:szCs w:val="20"/>
        </w:rPr>
      </w:pPr>
    </w:p>
    <w:p w:rsidR="002B4208" w:rsidRDefault="002B4208" w:rsidP="002B4208">
      <w:pPr>
        <w:rPr>
          <w:sz w:val="20"/>
          <w:szCs w:val="20"/>
        </w:rPr>
      </w:pPr>
    </w:p>
    <w:p w:rsidR="002714D6" w:rsidRDefault="002714D6" w:rsidP="002B4208">
      <w:pPr>
        <w:rPr>
          <w:sz w:val="20"/>
          <w:szCs w:val="20"/>
        </w:rPr>
      </w:pPr>
    </w:p>
    <w:p w:rsidR="002714D6" w:rsidRDefault="002714D6" w:rsidP="002B4208">
      <w:pPr>
        <w:rPr>
          <w:sz w:val="20"/>
          <w:szCs w:val="20"/>
        </w:rPr>
      </w:pPr>
    </w:p>
    <w:p w:rsidR="002714D6" w:rsidRDefault="002714D6" w:rsidP="002B4208">
      <w:pPr>
        <w:rPr>
          <w:sz w:val="20"/>
          <w:szCs w:val="20"/>
        </w:rPr>
      </w:pPr>
    </w:p>
    <w:p w:rsidR="002714D6" w:rsidRDefault="002714D6" w:rsidP="002B4208">
      <w:pPr>
        <w:rPr>
          <w:sz w:val="20"/>
          <w:szCs w:val="20"/>
        </w:rPr>
      </w:pPr>
    </w:p>
    <w:p w:rsidR="002714D6" w:rsidRPr="00CE6B5E" w:rsidRDefault="002714D6" w:rsidP="002B4208">
      <w:pPr>
        <w:rPr>
          <w:sz w:val="20"/>
          <w:szCs w:val="20"/>
        </w:rPr>
      </w:pPr>
    </w:p>
    <w:p w:rsidR="00494730" w:rsidRPr="00CE6B5E" w:rsidRDefault="00494730" w:rsidP="009B0DAB"/>
    <w:p w:rsidR="002B4208" w:rsidRPr="00CE6B5E" w:rsidRDefault="002B4208" w:rsidP="001C3D79">
      <w:pPr>
        <w:pStyle w:val="aa"/>
        <w:rPr>
          <w:rFonts w:ascii="Times New Roman" w:hAnsi="Times New Roman" w:cs="Times New Roman"/>
          <w:color w:val="auto"/>
          <w:sz w:val="24"/>
        </w:rPr>
      </w:pPr>
      <w:r w:rsidRPr="00CE6B5E">
        <w:rPr>
          <w:rFonts w:ascii="Times New Roman" w:hAnsi="Times New Roman" w:cs="Times New Roman"/>
          <w:color w:val="auto"/>
          <w:sz w:val="24"/>
        </w:rPr>
        <w:lastRenderedPageBreak/>
        <w:t>Правила и техника безопасности</w:t>
      </w:r>
    </w:p>
    <w:p w:rsidR="00246BC7" w:rsidRPr="00CE6B5E" w:rsidRDefault="00246BC7" w:rsidP="001C3D79">
      <w:pPr>
        <w:pStyle w:val="aa"/>
        <w:rPr>
          <w:rFonts w:ascii="Times New Roman" w:hAnsi="Times New Roman" w:cs="Times New Roman"/>
          <w:b w:val="0"/>
          <w:color w:val="auto"/>
          <w:sz w:val="24"/>
        </w:rPr>
      </w:pPr>
    </w:p>
    <w:p w:rsidR="002B4208" w:rsidRPr="00CE6B5E" w:rsidRDefault="002B4208" w:rsidP="00246BC7">
      <w:pPr>
        <w:ind w:firstLine="360"/>
        <w:jc w:val="both"/>
        <w:rPr>
          <w:b/>
          <w:sz w:val="20"/>
          <w:szCs w:val="20"/>
        </w:rPr>
      </w:pPr>
      <w:r w:rsidRPr="00CE6B5E">
        <w:rPr>
          <w:b/>
          <w:sz w:val="20"/>
          <w:szCs w:val="20"/>
        </w:rPr>
        <w:t>Безопасность и ответственность:</w:t>
      </w:r>
    </w:p>
    <w:p w:rsidR="001C3D79" w:rsidRPr="00CE6B5E" w:rsidRDefault="002B4208" w:rsidP="002B4208">
      <w:pPr>
        <w:numPr>
          <w:ilvl w:val="0"/>
          <w:numId w:val="18"/>
        </w:numPr>
        <w:jc w:val="both"/>
        <w:rPr>
          <w:sz w:val="20"/>
          <w:szCs w:val="20"/>
        </w:rPr>
      </w:pPr>
      <w:r w:rsidRPr="00CE6B5E">
        <w:rPr>
          <w:sz w:val="20"/>
          <w:szCs w:val="20"/>
        </w:rPr>
        <w:t>игра начинается и зак</w:t>
      </w:r>
      <w:r w:rsidR="001C3D79" w:rsidRPr="00CE6B5E">
        <w:rPr>
          <w:sz w:val="20"/>
          <w:szCs w:val="20"/>
        </w:rPr>
        <w:t>анчивается по свистку ст. судьи;</w:t>
      </w:r>
    </w:p>
    <w:p w:rsidR="002B4208" w:rsidRPr="00CE6B5E" w:rsidRDefault="001C3D79" w:rsidP="002B4208">
      <w:pPr>
        <w:numPr>
          <w:ilvl w:val="0"/>
          <w:numId w:val="18"/>
        </w:numPr>
        <w:jc w:val="both"/>
        <w:rPr>
          <w:sz w:val="20"/>
          <w:szCs w:val="20"/>
        </w:rPr>
      </w:pPr>
      <w:r w:rsidRPr="00CE6B5E">
        <w:rPr>
          <w:sz w:val="20"/>
          <w:szCs w:val="20"/>
        </w:rPr>
        <w:t>с</w:t>
      </w:r>
      <w:r w:rsidR="002B4208" w:rsidRPr="00CE6B5E">
        <w:rPr>
          <w:sz w:val="20"/>
          <w:szCs w:val="20"/>
        </w:rPr>
        <w:t>трельба до и после окончан</w:t>
      </w:r>
      <w:r w:rsidR="00320F91" w:rsidRPr="00CE6B5E">
        <w:rPr>
          <w:sz w:val="20"/>
          <w:szCs w:val="20"/>
        </w:rPr>
        <w:t>ия игры категорически запрещена;</w:t>
      </w:r>
    </w:p>
    <w:p w:rsidR="002B4208" w:rsidRPr="00CE6B5E" w:rsidRDefault="002B4208" w:rsidP="002B4208">
      <w:pPr>
        <w:pStyle w:val="a9"/>
        <w:numPr>
          <w:ilvl w:val="0"/>
          <w:numId w:val="17"/>
        </w:numPr>
        <w:spacing w:after="0"/>
        <w:jc w:val="both"/>
        <w:rPr>
          <w:sz w:val="20"/>
          <w:szCs w:val="20"/>
        </w:rPr>
      </w:pPr>
      <w:r w:rsidRPr="00CE6B5E">
        <w:rPr>
          <w:sz w:val="20"/>
          <w:szCs w:val="20"/>
        </w:rPr>
        <w:t>на игровых полях и зонах, отведенных для стрельбы, разрешено находиться тольк</w:t>
      </w:r>
      <w:r w:rsidR="00320F91" w:rsidRPr="00CE6B5E">
        <w:rPr>
          <w:sz w:val="20"/>
          <w:szCs w:val="20"/>
        </w:rPr>
        <w:t>о в специальных защитных масках;</w:t>
      </w:r>
    </w:p>
    <w:p w:rsidR="002B4208" w:rsidRPr="002B5FD4" w:rsidRDefault="00320F91" w:rsidP="002B4208">
      <w:pPr>
        <w:pStyle w:val="a9"/>
        <w:numPr>
          <w:ilvl w:val="0"/>
          <w:numId w:val="17"/>
        </w:numPr>
        <w:spacing w:after="0"/>
        <w:jc w:val="both"/>
        <w:rPr>
          <w:sz w:val="20"/>
          <w:szCs w:val="20"/>
        </w:rPr>
      </w:pPr>
      <w:r w:rsidRPr="002B5FD4">
        <w:rPr>
          <w:sz w:val="20"/>
          <w:szCs w:val="20"/>
        </w:rPr>
        <w:t>и</w:t>
      </w:r>
      <w:r w:rsidR="002B4208" w:rsidRPr="002B5FD4">
        <w:rPr>
          <w:sz w:val="20"/>
          <w:szCs w:val="20"/>
        </w:rPr>
        <w:t>грок обязан тщательно подогнать маску до начала игры, а в случае</w:t>
      </w:r>
      <w:r w:rsidR="005E7F25" w:rsidRPr="002B5FD4">
        <w:rPr>
          <w:sz w:val="20"/>
          <w:szCs w:val="20"/>
        </w:rPr>
        <w:t>,</w:t>
      </w:r>
      <w:r w:rsidR="002B4208" w:rsidRPr="002B5FD4">
        <w:rPr>
          <w:sz w:val="20"/>
          <w:szCs w:val="20"/>
        </w:rPr>
        <w:t xml:space="preserve"> если она соскочила во время игры</w:t>
      </w:r>
      <w:proofErr w:type="gramStart"/>
      <w:r w:rsidR="002B4208" w:rsidRPr="002B5FD4">
        <w:rPr>
          <w:sz w:val="20"/>
          <w:szCs w:val="20"/>
        </w:rPr>
        <w:t xml:space="preserve"> ,</w:t>
      </w:r>
      <w:proofErr w:type="gramEnd"/>
      <w:r w:rsidR="002B4208" w:rsidRPr="002B5FD4">
        <w:rPr>
          <w:sz w:val="20"/>
          <w:szCs w:val="20"/>
        </w:rPr>
        <w:t xml:space="preserve"> немедленно лечь лицом вниз и позвать судью командой </w:t>
      </w:r>
      <w:r w:rsidR="002B4208" w:rsidRPr="002B5FD4">
        <w:rPr>
          <w:b/>
          <w:sz w:val="20"/>
          <w:szCs w:val="20"/>
        </w:rPr>
        <w:t>"Судья</w:t>
      </w:r>
      <w:r w:rsidRPr="002B5FD4">
        <w:rPr>
          <w:b/>
          <w:sz w:val="20"/>
          <w:szCs w:val="20"/>
        </w:rPr>
        <w:t>,</w:t>
      </w:r>
      <w:r w:rsidR="002B4208" w:rsidRPr="002B5FD4">
        <w:rPr>
          <w:b/>
          <w:sz w:val="20"/>
          <w:szCs w:val="20"/>
        </w:rPr>
        <w:t xml:space="preserve"> осмотри меня"</w:t>
      </w:r>
      <w:r w:rsidRPr="002B5FD4">
        <w:rPr>
          <w:sz w:val="20"/>
          <w:szCs w:val="20"/>
        </w:rPr>
        <w:t>;</w:t>
      </w:r>
    </w:p>
    <w:p w:rsidR="002B4208" w:rsidRPr="002B5FD4" w:rsidRDefault="00320F91" w:rsidP="002B4208">
      <w:pPr>
        <w:pStyle w:val="a9"/>
        <w:numPr>
          <w:ilvl w:val="0"/>
          <w:numId w:val="17"/>
        </w:numPr>
        <w:spacing w:after="0"/>
        <w:jc w:val="both"/>
        <w:rPr>
          <w:sz w:val="20"/>
          <w:szCs w:val="20"/>
        </w:rPr>
      </w:pPr>
      <w:r w:rsidRPr="002B5FD4">
        <w:rPr>
          <w:sz w:val="20"/>
          <w:szCs w:val="20"/>
        </w:rPr>
        <w:t>з</w:t>
      </w:r>
      <w:r w:rsidR="002B4208" w:rsidRPr="002B5FD4">
        <w:rPr>
          <w:sz w:val="20"/>
          <w:szCs w:val="20"/>
        </w:rPr>
        <w:t>аметив на поле или в простреливаемой  зоне</w:t>
      </w:r>
      <w:r w:rsidRPr="002B5FD4">
        <w:rPr>
          <w:sz w:val="20"/>
          <w:szCs w:val="20"/>
        </w:rPr>
        <w:t>, за её</w:t>
      </w:r>
      <w:r w:rsidR="002B4208" w:rsidRPr="002B5FD4">
        <w:rPr>
          <w:sz w:val="20"/>
          <w:szCs w:val="20"/>
        </w:rPr>
        <w:t xml:space="preserve"> пределами игрока или постороннего без защитной маски</w:t>
      </w:r>
      <w:proofErr w:type="gramStart"/>
      <w:r w:rsidR="002B4208" w:rsidRPr="002B5FD4">
        <w:rPr>
          <w:sz w:val="20"/>
          <w:szCs w:val="20"/>
        </w:rPr>
        <w:t xml:space="preserve"> ,</w:t>
      </w:r>
      <w:proofErr w:type="gramEnd"/>
      <w:r w:rsidR="002B4208" w:rsidRPr="002B5FD4">
        <w:rPr>
          <w:sz w:val="20"/>
          <w:szCs w:val="20"/>
        </w:rPr>
        <w:t xml:space="preserve"> следует немедленно прекратить огонь и известить судь</w:t>
      </w:r>
      <w:r w:rsidRPr="002B5FD4">
        <w:rPr>
          <w:sz w:val="20"/>
          <w:szCs w:val="20"/>
        </w:rPr>
        <w:t>ю;</w:t>
      </w:r>
    </w:p>
    <w:p w:rsidR="002B4208" w:rsidRPr="00CE6B5E" w:rsidRDefault="002B4208" w:rsidP="002B4208">
      <w:pPr>
        <w:numPr>
          <w:ilvl w:val="0"/>
          <w:numId w:val="17"/>
        </w:numPr>
        <w:jc w:val="both"/>
        <w:rPr>
          <w:sz w:val="20"/>
          <w:szCs w:val="20"/>
        </w:rPr>
      </w:pPr>
      <w:r w:rsidRPr="00CE6B5E">
        <w:rPr>
          <w:sz w:val="20"/>
          <w:szCs w:val="20"/>
        </w:rPr>
        <w:t>в любых других местах маска находится в руках игрока или на го</w:t>
      </w:r>
      <w:r w:rsidR="00320F91" w:rsidRPr="00CE6B5E">
        <w:rPr>
          <w:sz w:val="20"/>
          <w:szCs w:val="20"/>
        </w:rPr>
        <w:t>лове, или отдана инструктору,</w:t>
      </w:r>
      <w:r w:rsidRPr="00CE6B5E">
        <w:rPr>
          <w:sz w:val="20"/>
          <w:szCs w:val="20"/>
        </w:rPr>
        <w:t xml:space="preserve"> судье. </w:t>
      </w:r>
    </w:p>
    <w:p w:rsidR="002B4208" w:rsidRPr="00CE6B5E" w:rsidRDefault="00320F91" w:rsidP="002B4208">
      <w:pPr>
        <w:numPr>
          <w:ilvl w:val="0"/>
          <w:numId w:val="17"/>
        </w:numPr>
        <w:jc w:val="both"/>
        <w:rPr>
          <w:sz w:val="20"/>
          <w:szCs w:val="20"/>
        </w:rPr>
      </w:pPr>
      <w:r w:rsidRPr="00CE6B5E">
        <w:rPr>
          <w:sz w:val="20"/>
          <w:szCs w:val="20"/>
        </w:rPr>
        <w:t>вне игровой зоны маркер ставит</w:t>
      </w:r>
      <w:r w:rsidR="002B4208" w:rsidRPr="00CE6B5E">
        <w:rPr>
          <w:sz w:val="20"/>
          <w:szCs w:val="20"/>
        </w:rPr>
        <w:t xml:space="preserve">ся на </w:t>
      </w:r>
      <w:proofErr w:type="gramStart"/>
      <w:r w:rsidR="002B4208" w:rsidRPr="00CE6B5E">
        <w:rPr>
          <w:sz w:val="20"/>
          <w:szCs w:val="20"/>
        </w:rPr>
        <w:t>предохранитель</w:t>
      </w:r>
      <w:proofErr w:type="gramEnd"/>
      <w:r w:rsidR="002B4208" w:rsidRPr="00CE6B5E">
        <w:rPr>
          <w:sz w:val="20"/>
          <w:szCs w:val="20"/>
        </w:rPr>
        <w:t xml:space="preserve"> и ствол закрывае</w:t>
      </w:r>
      <w:r w:rsidRPr="00CE6B5E">
        <w:rPr>
          <w:sz w:val="20"/>
          <w:szCs w:val="20"/>
        </w:rPr>
        <w:t>тся предохранительной заглушкой;</w:t>
      </w:r>
    </w:p>
    <w:p w:rsidR="002B4208" w:rsidRPr="00CE6B5E" w:rsidRDefault="00320F91" w:rsidP="002B4208">
      <w:pPr>
        <w:numPr>
          <w:ilvl w:val="0"/>
          <w:numId w:val="17"/>
        </w:numPr>
        <w:jc w:val="both"/>
        <w:rPr>
          <w:sz w:val="20"/>
          <w:szCs w:val="20"/>
        </w:rPr>
      </w:pPr>
      <w:r w:rsidRPr="00CE6B5E">
        <w:rPr>
          <w:sz w:val="20"/>
          <w:szCs w:val="20"/>
        </w:rPr>
        <w:t>и</w:t>
      </w:r>
      <w:r w:rsidR="002B4208" w:rsidRPr="00CE6B5E">
        <w:rPr>
          <w:sz w:val="20"/>
          <w:szCs w:val="20"/>
        </w:rPr>
        <w:t>грок обязан проявлять разумную осторожность при перемещении на игровом пол</w:t>
      </w:r>
      <w:r w:rsidRPr="00CE6B5E">
        <w:rPr>
          <w:sz w:val="20"/>
          <w:szCs w:val="20"/>
        </w:rPr>
        <w:t>е  во избежание получения травм;</w:t>
      </w:r>
    </w:p>
    <w:p w:rsidR="002B4208" w:rsidRPr="00CE6B5E" w:rsidRDefault="00320F91" w:rsidP="002B4208">
      <w:pPr>
        <w:numPr>
          <w:ilvl w:val="0"/>
          <w:numId w:val="17"/>
        </w:numPr>
        <w:jc w:val="both"/>
        <w:rPr>
          <w:sz w:val="20"/>
          <w:szCs w:val="20"/>
        </w:rPr>
      </w:pPr>
      <w:r w:rsidRPr="00CE6B5E">
        <w:rPr>
          <w:sz w:val="20"/>
          <w:szCs w:val="20"/>
        </w:rPr>
        <w:t>з</w:t>
      </w:r>
      <w:r w:rsidR="002B4208" w:rsidRPr="00CE6B5E">
        <w:rPr>
          <w:sz w:val="20"/>
          <w:szCs w:val="20"/>
        </w:rPr>
        <w:t>а порчу снаряжения и оборудования игрок несет персональную ответственность.</w:t>
      </w:r>
    </w:p>
    <w:p w:rsidR="002B4208" w:rsidRPr="00CE6B5E" w:rsidRDefault="002B4208" w:rsidP="00246BC7">
      <w:pPr>
        <w:pStyle w:val="1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E6B5E">
        <w:rPr>
          <w:rFonts w:ascii="Times New Roman" w:hAnsi="Times New Roman" w:cs="Times New Roman"/>
          <w:sz w:val="20"/>
          <w:szCs w:val="20"/>
        </w:rPr>
        <w:t>КАТЕГОРИЧЕСКИ ЗАПРЕЩАЕТСЯ:</w:t>
      </w:r>
    </w:p>
    <w:p w:rsidR="002B4208" w:rsidRPr="00CE6B5E" w:rsidRDefault="00246BC7" w:rsidP="002B4208">
      <w:pPr>
        <w:jc w:val="both"/>
        <w:rPr>
          <w:b/>
          <w:sz w:val="20"/>
          <w:szCs w:val="20"/>
        </w:rPr>
      </w:pPr>
      <w:r w:rsidRPr="00CE6B5E">
        <w:rPr>
          <w:b/>
          <w:sz w:val="20"/>
          <w:szCs w:val="20"/>
        </w:rPr>
        <w:t xml:space="preserve">-      </w:t>
      </w:r>
      <w:r w:rsidR="002B4208" w:rsidRPr="00CE6B5E">
        <w:rPr>
          <w:b/>
          <w:sz w:val="20"/>
          <w:szCs w:val="20"/>
        </w:rPr>
        <w:t>С</w:t>
      </w:r>
      <w:r w:rsidRPr="00CE6B5E">
        <w:rPr>
          <w:b/>
          <w:sz w:val="20"/>
          <w:szCs w:val="20"/>
        </w:rPr>
        <w:t>НИМАТЬ МАСКУ НА ИГРОВОМ ПОЛЕ;</w:t>
      </w:r>
    </w:p>
    <w:p w:rsidR="002B4208" w:rsidRPr="00CE6B5E" w:rsidRDefault="002B4208" w:rsidP="002B4208">
      <w:pPr>
        <w:numPr>
          <w:ilvl w:val="0"/>
          <w:numId w:val="17"/>
        </w:numPr>
        <w:jc w:val="both"/>
        <w:rPr>
          <w:sz w:val="20"/>
          <w:szCs w:val="20"/>
        </w:rPr>
      </w:pPr>
      <w:r w:rsidRPr="00CE6B5E">
        <w:rPr>
          <w:sz w:val="20"/>
          <w:szCs w:val="20"/>
        </w:rPr>
        <w:t>намеренно ст</w:t>
      </w:r>
      <w:r w:rsidR="00320F91" w:rsidRPr="00CE6B5E">
        <w:rPr>
          <w:sz w:val="20"/>
          <w:szCs w:val="20"/>
        </w:rPr>
        <w:t>релять за границы игрового поля;</w:t>
      </w:r>
    </w:p>
    <w:p w:rsidR="002B4208" w:rsidRPr="00CE6B5E" w:rsidRDefault="002B4208" w:rsidP="002B4208">
      <w:pPr>
        <w:numPr>
          <w:ilvl w:val="0"/>
          <w:numId w:val="17"/>
        </w:numPr>
        <w:jc w:val="both"/>
        <w:rPr>
          <w:sz w:val="20"/>
          <w:szCs w:val="20"/>
        </w:rPr>
      </w:pPr>
      <w:r w:rsidRPr="00CE6B5E">
        <w:rPr>
          <w:sz w:val="20"/>
          <w:szCs w:val="20"/>
        </w:rPr>
        <w:t>намеренно стрелять в туловище и голов</w:t>
      </w:r>
      <w:r w:rsidR="00CC1BF0" w:rsidRPr="00CE6B5E">
        <w:rPr>
          <w:sz w:val="20"/>
          <w:szCs w:val="20"/>
        </w:rPr>
        <w:t xml:space="preserve">у игрока с расстояния </w:t>
      </w:r>
      <w:proofErr w:type="gramStart"/>
      <w:r w:rsidR="00CC1BF0" w:rsidRPr="00CE6B5E">
        <w:rPr>
          <w:sz w:val="20"/>
          <w:szCs w:val="20"/>
        </w:rPr>
        <w:t>ближе</w:t>
      </w:r>
      <w:proofErr w:type="gramEnd"/>
      <w:r w:rsidR="00CC1BF0" w:rsidRPr="00CE6B5E">
        <w:rPr>
          <w:sz w:val="20"/>
          <w:szCs w:val="20"/>
        </w:rPr>
        <w:t xml:space="preserve"> чем</w:t>
      </w:r>
      <w:r w:rsidRPr="00CE6B5E">
        <w:rPr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3 метра"/>
        </w:smartTagPr>
        <w:r w:rsidRPr="00CE6B5E">
          <w:rPr>
            <w:sz w:val="20"/>
            <w:szCs w:val="20"/>
          </w:rPr>
          <w:t>3 метра</w:t>
        </w:r>
      </w:smartTag>
      <w:r w:rsidR="00320F91" w:rsidRPr="00CE6B5E">
        <w:rPr>
          <w:sz w:val="20"/>
          <w:szCs w:val="20"/>
        </w:rPr>
        <w:t>;</w:t>
      </w:r>
    </w:p>
    <w:p w:rsidR="002B4208" w:rsidRPr="00CE6B5E" w:rsidRDefault="002B4208" w:rsidP="002B4208">
      <w:pPr>
        <w:numPr>
          <w:ilvl w:val="0"/>
          <w:numId w:val="17"/>
        </w:numPr>
        <w:jc w:val="both"/>
        <w:rPr>
          <w:sz w:val="20"/>
          <w:szCs w:val="20"/>
        </w:rPr>
      </w:pPr>
      <w:r w:rsidRPr="00CE6B5E">
        <w:rPr>
          <w:sz w:val="20"/>
          <w:szCs w:val="20"/>
        </w:rPr>
        <w:t>стрелять в пораженных, нейтральных, ослепленных игроков</w:t>
      </w:r>
      <w:r w:rsidR="00320F91" w:rsidRPr="00CE6B5E">
        <w:rPr>
          <w:sz w:val="20"/>
          <w:szCs w:val="20"/>
        </w:rPr>
        <w:t>;</w:t>
      </w:r>
    </w:p>
    <w:p w:rsidR="002B4208" w:rsidRPr="00CE6B5E" w:rsidRDefault="00320F91" w:rsidP="002B4208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CE6B5E">
        <w:rPr>
          <w:sz w:val="20"/>
          <w:szCs w:val="20"/>
        </w:rPr>
        <w:t>и</w:t>
      </w:r>
      <w:r w:rsidR="002B4208" w:rsidRPr="00CE6B5E">
        <w:rPr>
          <w:sz w:val="20"/>
          <w:szCs w:val="20"/>
        </w:rPr>
        <w:t>спользовать маркеры, скорость вылета шариков из которого выше 90 м/</w:t>
      </w:r>
      <w:proofErr w:type="gramStart"/>
      <w:r w:rsidR="002B4208" w:rsidRPr="00CE6B5E">
        <w:rPr>
          <w:sz w:val="20"/>
          <w:szCs w:val="20"/>
        </w:rPr>
        <w:t>с</w:t>
      </w:r>
      <w:proofErr w:type="gramEnd"/>
      <w:r w:rsidRPr="00CE6B5E">
        <w:rPr>
          <w:sz w:val="20"/>
          <w:szCs w:val="20"/>
        </w:rPr>
        <w:t>;</w:t>
      </w:r>
    </w:p>
    <w:p w:rsidR="002B4208" w:rsidRPr="00CE6B5E" w:rsidRDefault="00320F91" w:rsidP="002B4208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CE6B5E">
        <w:rPr>
          <w:sz w:val="20"/>
          <w:szCs w:val="20"/>
        </w:rPr>
        <w:t>и</w:t>
      </w:r>
      <w:r w:rsidR="001C3D79" w:rsidRPr="00CE6B5E">
        <w:rPr>
          <w:sz w:val="20"/>
          <w:szCs w:val="20"/>
        </w:rPr>
        <w:t>спользовать</w:t>
      </w:r>
      <w:r w:rsidR="00941CF1" w:rsidRPr="00CE6B5E">
        <w:rPr>
          <w:sz w:val="20"/>
          <w:szCs w:val="20"/>
        </w:rPr>
        <w:t xml:space="preserve"> любое другое оружие</w:t>
      </w:r>
      <w:r w:rsidR="001C3D79" w:rsidRPr="00CE6B5E">
        <w:rPr>
          <w:sz w:val="20"/>
          <w:szCs w:val="20"/>
        </w:rPr>
        <w:t>;</w:t>
      </w:r>
    </w:p>
    <w:p w:rsidR="002B4208" w:rsidRPr="00CE6B5E" w:rsidRDefault="001C3D79" w:rsidP="002B4208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CE6B5E">
        <w:rPr>
          <w:b/>
          <w:sz w:val="20"/>
          <w:szCs w:val="20"/>
        </w:rPr>
        <w:t>АГРЕССИВНЫЙ ФИЗИЧЕСКИЙ КОНТАКТ;</w:t>
      </w:r>
    </w:p>
    <w:p w:rsidR="002B4208" w:rsidRPr="00CE6B5E" w:rsidRDefault="002B4208" w:rsidP="002B4208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CE6B5E">
        <w:rPr>
          <w:b/>
          <w:sz w:val="20"/>
          <w:szCs w:val="20"/>
        </w:rPr>
        <w:t>УПОТРЕБЛЕНИЕ АЛКОГОЛЯ, НАРКОТИКОВ,</w:t>
      </w:r>
      <w:r w:rsidR="0016134A" w:rsidRPr="00CE6B5E">
        <w:rPr>
          <w:b/>
          <w:sz w:val="20"/>
          <w:szCs w:val="20"/>
        </w:rPr>
        <w:t xml:space="preserve"> </w:t>
      </w:r>
      <w:r w:rsidRPr="00CE6B5E">
        <w:rPr>
          <w:b/>
          <w:sz w:val="20"/>
          <w:szCs w:val="20"/>
        </w:rPr>
        <w:t>ОСКОРБЛЕНИЙ, НЕЦЕНЗУРНЫХ ВЫРАЖЕНИЙ.</w:t>
      </w:r>
    </w:p>
    <w:p w:rsidR="002B4208" w:rsidRPr="00CE6B5E" w:rsidRDefault="002B4208" w:rsidP="00246BC7">
      <w:pPr>
        <w:ind w:firstLine="360"/>
        <w:jc w:val="both"/>
        <w:rPr>
          <w:sz w:val="20"/>
          <w:szCs w:val="20"/>
        </w:rPr>
      </w:pPr>
      <w:r w:rsidRPr="00CE6B5E">
        <w:rPr>
          <w:sz w:val="20"/>
          <w:szCs w:val="20"/>
        </w:rPr>
        <w:t xml:space="preserve">Игрок определяется </w:t>
      </w:r>
      <w:r w:rsidRPr="00CE6B5E">
        <w:rPr>
          <w:b/>
          <w:sz w:val="20"/>
          <w:szCs w:val="20"/>
        </w:rPr>
        <w:t>«пораженным»</w:t>
      </w:r>
      <w:r w:rsidR="00320F91" w:rsidRPr="00CE6B5E">
        <w:rPr>
          <w:b/>
          <w:sz w:val="20"/>
          <w:szCs w:val="20"/>
        </w:rPr>
        <w:t>,</w:t>
      </w:r>
      <w:r w:rsidRPr="00CE6B5E">
        <w:rPr>
          <w:sz w:val="20"/>
          <w:szCs w:val="20"/>
        </w:rPr>
        <w:t xml:space="preserve"> если:</w:t>
      </w:r>
    </w:p>
    <w:p w:rsidR="002B4208" w:rsidRPr="00CE6B5E" w:rsidRDefault="002B4208" w:rsidP="002B4208">
      <w:pPr>
        <w:numPr>
          <w:ilvl w:val="0"/>
          <w:numId w:val="17"/>
        </w:numPr>
        <w:jc w:val="both"/>
        <w:rPr>
          <w:sz w:val="20"/>
          <w:szCs w:val="20"/>
        </w:rPr>
      </w:pPr>
      <w:r w:rsidRPr="00CE6B5E">
        <w:rPr>
          <w:sz w:val="20"/>
          <w:szCs w:val="20"/>
        </w:rPr>
        <w:t>игрок получает любое попадание шариком, который оставляет пятно кр</w:t>
      </w:r>
      <w:r w:rsidR="00320F91" w:rsidRPr="00CE6B5E">
        <w:rPr>
          <w:sz w:val="20"/>
          <w:szCs w:val="20"/>
        </w:rPr>
        <w:t>аски на его теле или снаряжении;</w:t>
      </w:r>
    </w:p>
    <w:p w:rsidR="002B4208" w:rsidRPr="00CE6B5E" w:rsidRDefault="00320F91" w:rsidP="002B4208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CE6B5E">
        <w:rPr>
          <w:sz w:val="20"/>
          <w:szCs w:val="20"/>
        </w:rPr>
        <w:t>и</w:t>
      </w:r>
      <w:r w:rsidR="002B4208" w:rsidRPr="00CE6B5E">
        <w:rPr>
          <w:sz w:val="20"/>
          <w:szCs w:val="20"/>
        </w:rPr>
        <w:t>грок словом или де</w:t>
      </w:r>
      <w:r w:rsidR="001C3D79" w:rsidRPr="00CE6B5E">
        <w:rPr>
          <w:sz w:val="20"/>
          <w:szCs w:val="20"/>
        </w:rPr>
        <w:t>йствием объявил себя пораженным</w:t>
      </w:r>
      <w:r w:rsidR="002B4208" w:rsidRPr="00CE6B5E">
        <w:rPr>
          <w:sz w:val="20"/>
          <w:szCs w:val="20"/>
        </w:rPr>
        <w:t xml:space="preserve"> независимо</w:t>
      </w:r>
      <w:r w:rsidRPr="00CE6B5E">
        <w:rPr>
          <w:sz w:val="20"/>
          <w:szCs w:val="20"/>
        </w:rPr>
        <w:t xml:space="preserve"> от того,</w:t>
      </w:r>
      <w:r w:rsidR="002B4208" w:rsidRPr="00CE6B5E">
        <w:rPr>
          <w:sz w:val="20"/>
          <w:szCs w:val="20"/>
        </w:rPr>
        <w:t xml:space="preserve"> есть на нем пятно краски или нет</w:t>
      </w:r>
      <w:r w:rsidRPr="00CE6B5E">
        <w:rPr>
          <w:sz w:val="20"/>
          <w:szCs w:val="20"/>
        </w:rPr>
        <w:t>;</w:t>
      </w:r>
    </w:p>
    <w:p w:rsidR="002B4208" w:rsidRPr="00CE6B5E" w:rsidRDefault="00320F91" w:rsidP="002B4208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CE6B5E">
        <w:rPr>
          <w:sz w:val="20"/>
          <w:szCs w:val="20"/>
        </w:rPr>
        <w:t>и</w:t>
      </w:r>
      <w:r w:rsidR="002B4208" w:rsidRPr="00CE6B5E">
        <w:rPr>
          <w:sz w:val="20"/>
          <w:szCs w:val="20"/>
        </w:rPr>
        <w:t xml:space="preserve">грок </w:t>
      </w:r>
      <w:r w:rsidR="002B4208" w:rsidRPr="00CE6B5E">
        <w:rPr>
          <w:b/>
          <w:sz w:val="20"/>
          <w:szCs w:val="20"/>
        </w:rPr>
        <w:t>снял защитную маску</w:t>
      </w:r>
      <w:r w:rsidR="002B4208" w:rsidRPr="00CE6B5E">
        <w:rPr>
          <w:sz w:val="20"/>
          <w:szCs w:val="20"/>
        </w:rPr>
        <w:t xml:space="preserve"> без разрешения судьи</w:t>
      </w:r>
      <w:r w:rsidRPr="00CE6B5E">
        <w:rPr>
          <w:sz w:val="20"/>
          <w:szCs w:val="20"/>
        </w:rPr>
        <w:t>;</w:t>
      </w:r>
    </w:p>
    <w:p w:rsidR="002B4208" w:rsidRPr="00CE6B5E" w:rsidRDefault="00320F91" w:rsidP="002B4208">
      <w:pPr>
        <w:numPr>
          <w:ilvl w:val="0"/>
          <w:numId w:val="17"/>
        </w:numPr>
        <w:jc w:val="both"/>
        <w:rPr>
          <w:b/>
          <w:sz w:val="20"/>
          <w:szCs w:val="20"/>
        </w:rPr>
      </w:pPr>
      <w:r w:rsidRPr="00CE6B5E">
        <w:rPr>
          <w:sz w:val="20"/>
          <w:szCs w:val="20"/>
        </w:rPr>
        <w:t>и</w:t>
      </w:r>
      <w:r w:rsidR="002B4208" w:rsidRPr="00CE6B5E">
        <w:rPr>
          <w:sz w:val="20"/>
          <w:szCs w:val="20"/>
        </w:rPr>
        <w:t>грок удален за нарушение других правил безопасности или неспортивное поведение.</w:t>
      </w:r>
    </w:p>
    <w:p w:rsidR="002B4208" w:rsidRPr="00CE6B5E" w:rsidRDefault="002B4208" w:rsidP="00246BC7">
      <w:pPr>
        <w:ind w:firstLine="360"/>
        <w:jc w:val="both"/>
        <w:rPr>
          <w:sz w:val="20"/>
          <w:szCs w:val="20"/>
        </w:rPr>
      </w:pPr>
      <w:r w:rsidRPr="00CE6B5E">
        <w:rPr>
          <w:sz w:val="20"/>
          <w:szCs w:val="20"/>
        </w:rPr>
        <w:t xml:space="preserve">Действия </w:t>
      </w:r>
      <w:r w:rsidRPr="00CE6B5E">
        <w:rPr>
          <w:b/>
          <w:sz w:val="20"/>
          <w:szCs w:val="20"/>
        </w:rPr>
        <w:t>«пораженного»</w:t>
      </w:r>
      <w:r w:rsidRPr="00CE6B5E">
        <w:rPr>
          <w:sz w:val="20"/>
          <w:szCs w:val="20"/>
        </w:rPr>
        <w:t xml:space="preserve"> игрока</w:t>
      </w:r>
      <w:r w:rsidR="00320F91" w:rsidRPr="00CE6B5E">
        <w:rPr>
          <w:sz w:val="20"/>
          <w:szCs w:val="20"/>
        </w:rPr>
        <w:t>:</w:t>
      </w:r>
    </w:p>
    <w:p w:rsidR="002B4208" w:rsidRPr="00CE6B5E" w:rsidRDefault="002B4208" w:rsidP="002B4208">
      <w:pPr>
        <w:numPr>
          <w:ilvl w:val="0"/>
          <w:numId w:val="17"/>
        </w:numPr>
        <w:jc w:val="both"/>
        <w:rPr>
          <w:sz w:val="20"/>
          <w:szCs w:val="20"/>
        </w:rPr>
      </w:pPr>
      <w:r w:rsidRPr="00CE6B5E">
        <w:rPr>
          <w:sz w:val="20"/>
          <w:szCs w:val="20"/>
        </w:rPr>
        <w:t>пораженный игрок должен поднять маркер вверх, положить свободную руку на затылочную часть головы и кратчайшим путем выйти с поля в зону пораженных игроков, где обязан пос</w:t>
      </w:r>
      <w:r w:rsidR="00884CC9" w:rsidRPr="00CE6B5E">
        <w:rPr>
          <w:sz w:val="20"/>
          <w:szCs w:val="20"/>
        </w:rPr>
        <w:t>тавить маркер на предохранитель</w:t>
      </w:r>
      <w:r w:rsidRPr="00CE6B5E">
        <w:rPr>
          <w:sz w:val="20"/>
          <w:szCs w:val="20"/>
        </w:rPr>
        <w:t>, вставить в ствол предохранительную заглушку и находиться там до окончания игры</w:t>
      </w:r>
      <w:r w:rsidR="00320F91" w:rsidRPr="00CE6B5E">
        <w:rPr>
          <w:sz w:val="20"/>
          <w:szCs w:val="20"/>
        </w:rPr>
        <w:t>;</w:t>
      </w:r>
    </w:p>
    <w:p w:rsidR="002B4208" w:rsidRPr="00CE6B5E" w:rsidRDefault="00320F91" w:rsidP="002B4208">
      <w:pPr>
        <w:numPr>
          <w:ilvl w:val="0"/>
          <w:numId w:val="17"/>
        </w:numPr>
        <w:jc w:val="both"/>
        <w:rPr>
          <w:sz w:val="20"/>
          <w:szCs w:val="20"/>
        </w:rPr>
      </w:pPr>
      <w:r w:rsidRPr="00CE6B5E">
        <w:rPr>
          <w:sz w:val="20"/>
          <w:szCs w:val="20"/>
        </w:rPr>
        <w:t>п</w:t>
      </w:r>
      <w:r w:rsidR="002B4208" w:rsidRPr="00CE6B5E">
        <w:rPr>
          <w:sz w:val="20"/>
          <w:szCs w:val="20"/>
        </w:rPr>
        <w:t>ораженный игрок должен выходить</w:t>
      </w:r>
      <w:r w:rsidRPr="00CE6B5E">
        <w:rPr>
          <w:sz w:val="20"/>
          <w:szCs w:val="20"/>
        </w:rPr>
        <w:t xml:space="preserve"> с </w:t>
      </w:r>
      <w:proofErr w:type="gramStart"/>
      <w:r w:rsidRPr="00CE6B5E">
        <w:rPr>
          <w:sz w:val="20"/>
          <w:szCs w:val="20"/>
        </w:rPr>
        <w:t>поля</w:t>
      </w:r>
      <w:proofErr w:type="gramEnd"/>
      <w:r w:rsidRPr="00CE6B5E">
        <w:rPr>
          <w:sz w:val="20"/>
          <w:szCs w:val="20"/>
        </w:rPr>
        <w:t xml:space="preserve"> молча, без подачи каких-</w:t>
      </w:r>
      <w:r w:rsidR="002B4208" w:rsidRPr="00CE6B5E">
        <w:rPr>
          <w:sz w:val="20"/>
          <w:szCs w:val="20"/>
        </w:rPr>
        <w:t>либо сигналов и действий в отношении игроков, судей и зрителей.</w:t>
      </w:r>
    </w:p>
    <w:p w:rsidR="002B4208" w:rsidRPr="00CE6B5E" w:rsidRDefault="002B4208" w:rsidP="00246BC7">
      <w:pPr>
        <w:pStyle w:val="2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CE6B5E">
        <w:rPr>
          <w:rFonts w:ascii="Times New Roman" w:hAnsi="Times New Roman" w:cs="Times New Roman"/>
          <w:sz w:val="20"/>
          <w:szCs w:val="20"/>
        </w:rPr>
        <w:t>ВНИМАНИЕ</w:t>
      </w:r>
      <w:r w:rsidR="00320F91" w:rsidRPr="00CE6B5E">
        <w:rPr>
          <w:rFonts w:ascii="Times New Roman" w:hAnsi="Times New Roman" w:cs="Times New Roman"/>
          <w:sz w:val="20"/>
          <w:szCs w:val="20"/>
        </w:rPr>
        <w:t>!</w:t>
      </w:r>
    </w:p>
    <w:p w:rsidR="002B4208" w:rsidRPr="00CE6B5E" w:rsidRDefault="002B4208" w:rsidP="00246BC7">
      <w:pPr>
        <w:pStyle w:val="a9"/>
        <w:spacing w:after="0"/>
        <w:ind w:firstLine="360"/>
        <w:jc w:val="both"/>
        <w:rPr>
          <w:b/>
          <w:sz w:val="20"/>
          <w:szCs w:val="20"/>
        </w:rPr>
      </w:pPr>
      <w:r w:rsidRPr="00CE6B5E">
        <w:rPr>
          <w:sz w:val="20"/>
          <w:szCs w:val="20"/>
        </w:rPr>
        <w:t>В случае</w:t>
      </w:r>
      <w:proofErr w:type="gramStart"/>
      <w:r w:rsidR="00884CC9" w:rsidRPr="00CE6B5E">
        <w:rPr>
          <w:sz w:val="20"/>
          <w:szCs w:val="20"/>
        </w:rPr>
        <w:t>,</w:t>
      </w:r>
      <w:proofErr w:type="gramEnd"/>
      <w:r w:rsidRPr="00CE6B5E">
        <w:rPr>
          <w:sz w:val="20"/>
          <w:szCs w:val="20"/>
        </w:rPr>
        <w:t xml:space="preserve"> если в ходе игры возникла нестандартная ситуац</w:t>
      </w:r>
      <w:r w:rsidR="001C3D79" w:rsidRPr="00CE6B5E">
        <w:rPr>
          <w:sz w:val="20"/>
          <w:szCs w:val="20"/>
        </w:rPr>
        <w:t>ия (не стреляет маркер, запотело</w:t>
      </w:r>
      <w:r w:rsidRPr="00CE6B5E">
        <w:rPr>
          <w:sz w:val="20"/>
          <w:szCs w:val="20"/>
        </w:rPr>
        <w:t xml:space="preserve"> стекло защитной маски, раскол шара в стволе, вы не уверены в своем поражении)</w:t>
      </w:r>
      <w:r w:rsidR="00320F91" w:rsidRPr="00CE6B5E">
        <w:rPr>
          <w:sz w:val="20"/>
          <w:szCs w:val="20"/>
        </w:rPr>
        <w:t>,</w:t>
      </w:r>
      <w:r w:rsidR="00884CC9" w:rsidRPr="00CE6B5E">
        <w:rPr>
          <w:sz w:val="20"/>
          <w:szCs w:val="20"/>
        </w:rPr>
        <w:t xml:space="preserve"> </w:t>
      </w:r>
      <w:r w:rsidRPr="00CE6B5E">
        <w:rPr>
          <w:sz w:val="20"/>
          <w:szCs w:val="20"/>
        </w:rPr>
        <w:t xml:space="preserve">следует позвать судью командой </w:t>
      </w:r>
      <w:r w:rsidRPr="00CE6B5E">
        <w:rPr>
          <w:b/>
          <w:sz w:val="20"/>
          <w:szCs w:val="20"/>
        </w:rPr>
        <w:t>«Судья</w:t>
      </w:r>
      <w:r w:rsidR="00320F91" w:rsidRPr="00CE6B5E">
        <w:rPr>
          <w:b/>
          <w:sz w:val="20"/>
          <w:szCs w:val="20"/>
        </w:rPr>
        <w:t>,</w:t>
      </w:r>
      <w:r w:rsidRPr="00CE6B5E">
        <w:rPr>
          <w:b/>
          <w:sz w:val="20"/>
          <w:szCs w:val="20"/>
        </w:rPr>
        <w:t xml:space="preserve"> проверь (осмотри) меня»</w:t>
      </w:r>
      <w:r w:rsidR="00AA14ED" w:rsidRPr="00CE6B5E">
        <w:rPr>
          <w:b/>
          <w:sz w:val="20"/>
          <w:szCs w:val="20"/>
        </w:rPr>
        <w:t>,</w:t>
      </w:r>
      <w:r w:rsidRPr="00CE6B5E">
        <w:rPr>
          <w:b/>
          <w:sz w:val="20"/>
          <w:szCs w:val="20"/>
        </w:rPr>
        <w:t xml:space="preserve"> в этом случае судья объявляет Вас "НЕЙТРАЛЬНЫМ ИГРОКОМ", </w:t>
      </w:r>
      <w:r w:rsidR="00AA14ED" w:rsidRPr="00CE6B5E">
        <w:rPr>
          <w:b/>
          <w:sz w:val="20"/>
          <w:szCs w:val="20"/>
        </w:rPr>
        <w:t xml:space="preserve">а </w:t>
      </w:r>
      <w:r w:rsidRPr="00CE6B5E">
        <w:rPr>
          <w:b/>
          <w:sz w:val="20"/>
          <w:szCs w:val="20"/>
        </w:rPr>
        <w:t>стрелять или вести какие</w:t>
      </w:r>
      <w:r w:rsidR="00AA14ED" w:rsidRPr="00CE6B5E">
        <w:rPr>
          <w:b/>
          <w:sz w:val="20"/>
          <w:szCs w:val="20"/>
        </w:rPr>
        <w:t>-</w:t>
      </w:r>
      <w:r w:rsidRPr="00CE6B5E">
        <w:rPr>
          <w:b/>
          <w:sz w:val="20"/>
          <w:szCs w:val="20"/>
        </w:rPr>
        <w:t>либо игровые действия в отношении нейтрального игрока категорически "ЗАПРЕЩЕНО"!!! до момента подачи судьей команды</w:t>
      </w:r>
      <w:r w:rsidR="00AA14ED" w:rsidRPr="00CE6B5E">
        <w:rPr>
          <w:b/>
          <w:sz w:val="20"/>
          <w:szCs w:val="20"/>
        </w:rPr>
        <w:t>:</w:t>
      </w:r>
      <w:r w:rsidRPr="00CE6B5E">
        <w:rPr>
          <w:b/>
          <w:sz w:val="20"/>
          <w:szCs w:val="20"/>
        </w:rPr>
        <w:t xml:space="preserve"> "ИГРОК В ИГРЕ".</w:t>
      </w:r>
    </w:p>
    <w:p w:rsidR="002B4208" w:rsidRPr="00CE6B5E" w:rsidRDefault="002B4208" w:rsidP="002B4208">
      <w:pPr>
        <w:jc w:val="both"/>
        <w:rPr>
          <w:sz w:val="20"/>
          <w:szCs w:val="20"/>
        </w:rPr>
      </w:pPr>
    </w:p>
    <w:p w:rsidR="002B4208" w:rsidRPr="00CE6B5E" w:rsidRDefault="009B0DAB" w:rsidP="002B4208">
      <w:pPr>
        <w:jc w:val="both"/>
        <w:rPr>
          <w:sz w:val="20"/>
          <w:szCs w:val="20"/>
        </w:rPr>
      </w:pPr>
      <w:r w:rsidRPr="00CE6B5E">
        <w:rPr>
          <w:sz w:val="20"/>
          <w:szCs w:val="20"/>
        </w:rPr>
        <w:t>«____»_________________201</w:t>
      </w:r>
      <w:r w:rsidR="0080504E">
        <w:rPr>
          <w:sz w:val="20"/>
          <w:szCs w:val="20"/>
        </w:rPr>
        <w:t xml:space="preserve">2 </w:t>
      </w:r>
      <w:r w:rsidR="002B4208" w:rsidRPr="00CE6B5E">
        <w:rPr>
          <w:sz w:val="20"/>
          <w:szCs w:val="20"/>
        </w:rPr>
        <w:t>г.</w:t>
      </w:r>
      <w:r w:rsidR="002B4208" w:rsidRPr="00CE6B5E">
        <w:rPr>
          <w:sz w:val="20"/>
          <w:szCs w:val="20"/>
        </w:rPr>
        <w:tab/>
        <w:t xml:space="preserve">     ______________</w:t>
      </w:r>
      <w:r w:rsidR="002B4208" w:rsidRPr="00CE6B5E">
        <w:rPr>
          <w:sz w:val="20"/>
          <w:szCs w:val="20"/>
        </w:rPr>
        <w:tab/>
      </w:r>
      <w:r w:rsidR="002B4208" w:rsidRPr="00CE6B5E">
        <w:rPr>
          <w:sz w:val="20"/>
          <w:szCs w:val="20"/>
        </w:rPr>
        <w:tab/>
        <w:t>_______________________</w:t>
      </w:r>
    </w:p>
    <w:p w:rsidR="002B4208" w:rsidRPr="00CE6B5E" w:rsidRDefault="002B4208" w:rsidP="002B4208">
      <w:pPr>
        <w:jc w:val="both"/>
        <w:rPr>
          <w:sz w:val="20"/>
          <w:szCs w:val="20"/>
        </w:rPr>
      </w:pP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  <w:t xml:space="preserve">     (подпись игрока)   </w:t>
      </w:r>
      <w:r w:rsidRPr="00CE6B5E">
        <w:rPr>
          <w:sz w:val="20"/>
          <w:szCs w:val="20"/>
        </w:rPr>
        <w:tab/>
        <w:t xml:space="preserve">    </w:t>
      </w:r>
      <w:r w:rsidR="0025328B" w:rsidRPr="00CE6B5E">
        <w:rPr>
          <w:sz w:val="20"/>
          <w:szCs w:val="20"/>
        </w:rPr>
        <w:t xml:space="preserve">            </w:t>
      </w:r>
      <w:r w:rsidRPr="00CE6B5E">
        <w:rPr>
          <w:sz w:val="20"/>
          <w:szCs w:val="20"/>
        </w:rPr>
        <w:t>(фамилия и инициалы)</w:t>
      </w:r>
    </w:p>
    <w:p w:rsidR="002B4208" w:rsidRPr="00CE6B5E" w:rsidRDefault="002B4208" w:rsidP="002B4208">
      <w:pPr>
        <w:jc w:val="both"/>
        <w:rPr>
          <w:sz w:val="20"/>
          <w:szCs w:val="20"/>
        </w:rPr>
      </w:pPr>
    </w:p>
    <w:p w:rsidR="002B4208" w:rsidRPr="00CE6B5E" w:rsidRDefault="002B4208" w:rsidP="002B4208">
      <w:pPr>
        <w:jc w:val="both"/>
        <w:rPr>
          <w:sz w:val="20"/>
          <w:szCs w:val="20"/>
        </w:rPr>
      </w:pPr>
      <w:r w:rsidRPr="00CE6B5E">
        <w:rPr>
          <w:sz w:val="20"/>
          <w:szCs w:val="20"/>
        </w:rPr>
        <w:tab/>
        <w:t>М.П.</w:t>
      </w: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  <w:t xml:space="preserve">     ___________________</w:t>
      </w:r>
      <w:r w:rsidRPr="00CE6B5E">
        <w:rPr>
          <w:sz w:val="20"/>
          <w:szCs w:val="20"/>
        </w:rPr>
        <w:tab/>
        <w:t>_______________________</w:t>
      </w:r>
    </w:p>
    <w:p w:rsidR="002B4208" w:rsidRPr="00CE6B5E" w:rsidRDefault="002B4208" w:rsidP="002B4208">
      <w:pPr>
        <w:jc w:val="both"/>
        <w:rPr>
          <w:sz w:val="20"/>
          <w:szCs w:val="20"/>
        </w:rPr>
      </w:pP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</w:r>
      <w:r w:rsidRPr="00CE6B5E">
        <w:rPr>
          <w:sz w:val="20"/>
          <w:szCs w:val="20"/>
        </w:rPr>
        <w:tab/>
        <w:t xml:space="preserve">     ( ответственного лица)</w:t>
      </w:r>
      <w:r w:rsidRPr="00CE6B5E">
        <w:rPr>
          <w:sz w:val="20"/>
          <w:szCs w:val="20"/>
        </w:rPr>
        <w:tab/>
        <w:t xml:space="preserve">    (фамилия и инициалы)</w:t>
      </w:r>
    </w:p>
    <w:p w:rsidR="002B4208" w:rsidRPr="00CE6B5E" w:rsidRDefault="002B4208" w:rsidP="002B4208">
      <w:pPr>
        <w:jc w:val="both"/>
        <w:rPr>
          <w:sz w:val="20"/>
          <w:szCs w:val="20"/>
        </w:rPr>
      </w:pPr>
    </w:p>
    <w:p w:rsidR="002B4208" w:rsidRPr="00CE6B5E" w:rsidRDefault="002B4208" w:rsidP="002B4208">
      <w:pPr>
        <w:jc w:val="both"/>
        <w:rPr>
          <w:sz w:val="20"/>
          <w:szCs w:val="20"/>
        </w:rPr>
      </w:pPr>
    </w:p>
    <w:p w:rsidR="002B4208" w:rsidRPr="00CE6B5E" w:rsidRDefault="002B4208" w:rsidP="00AB7880">
      <w:pPr>
        <w:ind w:firstLine="540"/>
        <w:jc w:val="both"/>
        <w:rPr>
          <w:sz w:val="28"/>
          <w:szCs w:val="28"/>
        </w:rPr>
      </w:pPr>
    </w:p>
    <w:p w:rsidR="009B0DAB" w:rsidRPr="00CE6B5E" w:rsidRDefault="009B0DAB" w:rsidP="00AB7880">
      <w:pPr>
        <w:ind w:firstLine="540"/>
        <w:jc w:val="both"/>
        <w:rPr>
          <w:sz w:val="28"/>
          <w:szCs w:val="28"/>
        </w:rPr>
      </w:pPr>
    </w:p>
    <w:p w:rsidR="009B0DAB" w:rsidRPr="00CE6B5E" w:rsidRDefault="009B0DAB" w:rsidP="00AB7880">
      <w:pPr>
        <w:ind w:firstLine="540"/>
        <w:jc w:val="both"/>
        <w:rPr>
          <w:sz w:val="28"/>
          <w:szCs w:val="28"/>
        </w:rPr>
      </w:pPr>
    </w:p>
    <w:p w:rsidR="009B0DAB" w:rsidRPr="00CE6B5E" w:rsidRDefault="009B0DAB" w:rsidP="00153C70">
      <w:pPr>
        <w:jc w:val="both"/>
        <w:rPr>
          <w:sz w:val="28"/>
          <w:szCs w:val="28"/>
        </w:rPr>
      </w:pPr>
    </w:p>
    <w:sectPr w:rsidR="009B0DAB" w:rsidRPr="00CE6B5E" w:rsidSect="00194ACA">
      <w:headerReference w:type="even" r:id="rId9"/>
      <w:headerReference w:type="default" r:id="rId10"/>
      <w:footerReference w:type="even" r:id="rId11"/>
      <w:pgSz w:w="11906" w:h="16838"/>
      <w:pgMar w:top="1078" w:right="746" w:bottom="719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FBA" w:rsidRDefault="00BA2FBA">
      <w:r>
        <w:separator/>
      </w:r>
    </w:p>
  </w:endnote>
  <w:endnote w:type="continuationSeparator" w:id="0">
    <w:p w:rsidR="00BA2FBA" w:rsidRDefault="00BA2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D5B" w:rsidRDefault="0055501A" w:rsidP="0017754E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55D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5D5B" w:rsidRDefault="00455D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FBA" w:rsidRDefault="00BA2FBA">
      <w:r>
        <w:separator/>
      </w:r>
    </w:p>
  </w:footnote>
  <w:footnote w:type="continuationSeparator" w:id="0">
    <w:p w:rsidR="00BA2FBA" w:rsidRDefault="00BA2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D5B" w:rsidRDefault="0055501A" w:rsidP="00AB788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55D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55D5B" w:rsidRDefault="00455D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D5B" w:rsidRDefault="0055501A" w:rsidP="00AB788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55D5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6E61">
      <w:rPr>
        <w:rStyle w:val="a4"/>
        <w:noProof/>
      </w:rPr>
      <w:t>2</w:t>
    </w:r>
    <w:r>
      <w:rPr>
        <w:rStyle w:val="a4"/>
      </w:rPr>
      <w:fldChar w:fldCharType="end"/>
    </w:r>
  </w:p>
  <w:p w:rsidR="00455D5B" w:rsidRDefault="00455D5B" w:rsidP="001775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AFF"/>
    <w:multiLevelType w:val="hybridMultilevel"/>
    <w:tmpl w:val="C39CB3B2"/>
    <w:lvl w:ilvl="0" w:tplc="58B0E72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5FF3690"/>
    <w:multiLevelType w:val="hybridMultilevel"/>
    <w:tmpl w:val="D7DE08B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0A0B7BEB"/>
    <w:multiLevelType w:val="hybridMultilevel"/>
    <w:tmpl w:val="286C310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951579"/>
    <w:multiLevelType w:val="hybridMultilevel"/>
    <w:tmpl w:val="D9869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7B1DBE"/>
    <w:multiLevelType w:val="hybridMultilevel"/>
    <w:tmpl w:val="D2B28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F2BD4"/>
    <w:multiLevelType w:val="hybridMultilevel"/>
    <w:tmpl w:val="043268FE"/>
    <w:lvl w:ilvl="0" w:tplc="E6FC12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0E59180C"/>
    <w:multiLevelType w:val="hybridMultilevel"/>
    <w:tmpl w:val="5B54F86A"/>
    <w:lvl w:ilvl="0" w:tplc="0419000F">
      <w:start w:val="1"/>
      <w:numFmt w:val="decimal"/>
      <w:lvlText w:val="%1."/>
      <w:lvlJc w:val="left"/>
      <w:pPr>
        <w:ind w:left="25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  <w:rPr>
        <w:rFonts w:cs="Times New Roman"/>
      </w:rPr>
    </w:lvl>
  </w:abstractNum>
  <w:abstractNum w:abstractNumId="7">
    <w:nsid w:val="10845C22"/>
    <w:multiLevelType w:val="multilevel"/>
    <w:tmpl w:val="C39CB3B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1A517E9"/>
    <w:multiLevelType w:val="singleLevel"/>
    <w:tmpl w:val="E7AC4C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</w:abstractNum>
  <w:abstractNum w:abstractNumId="9">
    <w:nsid w:val="146A6309"/>
    <w:multiLevelType w:val="hybridMultilevel"/>
    <w:tmpl w:val="211234F0"/>
    <w:lvl w:ilvl="0" w:tplc="58B0E72A">
      <w:start w:val="1"/>
      <w:numFmt w:val="bullet"/>
      <w:lvlText w:val=""/>
      <w:lvlJc w:val="left"/>
      <w:pPr>
        <w:tabs>
          <w:tab w:val="num" w:pos="2112"/>
        </w:tabs>
        <w:ind w:left="2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72"/>
        </w:tabs>
        <w:ind w:left="4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12"/>
        </w:tabs>
        <w:ind w:left="5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32"/>
        </w:tabs>
        <w:ind w:left="6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52"/>
        </w:tabs>
        <w:ind w:left="7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72"/>
        </w:tabs>
        <w:ind w:left="7872" w:hanging="360"/>
      </w:pPr>
      <w:rPr>
        <w:rFonts w:ascii="Wingdings" w:hAnsi="Wingdings" w:hint="default"/>
      </w:rPr>
    </w:lvl>
  </w:abstractNum>
  <w:abstractNum w:abstractNumId="10">
    <w:nsid w:val="15116BB5"/>
    <w:multiLevelType w:val="hybridMultilevel"/>
    <w:tmpl w:val="B75843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79170C"/>
    <w:multiLevelType w:val="hybridMultilevel"/>
    <w:tmpl w:val="5900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EE2ABA"/>
    <w:multiLevelType w:val="hybridMultilevel"/>
    <w:tmpl w:val="CB4A6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B0E7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517969"/>
    <w:multiLevelType w:val="singleLevel"/>
    <w:tmpl w:val="106A1E8A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D387A8E"/>
    <w:multiLevelType w:val="hybridMultilevel"/>
    <w:tmpl w:val="C450A83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01629C"/>
    <w:multiLevelType w:val="hybridMultilevel"/>
    <w:tmpl w:val="0920901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432E9"/>
    <w:multiLevelType w:val="hybridMultilevel"/>
    <w:tmpl w:val="9648C6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3403F0A"/>
    <w:multiLevelType w:val="singleLevel"/>
    <w:tmpl w:val="3140DE1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4761CCE"/>
    <w:multiLevelType w:val="hybridMultilevel"/>
    <w:tmpl w:val="3154F23A"/>
    <w:lvl w:ilvl="0" w:tplc="CE04F64A">
      <w:start w:val="11"/>
      <w:numFmt w:val="decimal"/>
      <w:lvlText w:val="%1."/>
      <w:lvlJc w:val="left"/>
      <w:pPr>
        <w:tabs>
          <w:tab w:val="num" w:pos="2475"/>
        </w:tabs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95"/>
        </w:tabs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15"/>
        </w:tabs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35"/>
        </w:tabs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55"/>
        </w:tabs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75"/>
        </w:tabs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95"/>
        </w:tabs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15"/>
        </w:tabs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35"/>
        </w:tabs>
        <w:ind w:left="8235" w:hanging="180"/>
      </w:pPr>
    </w:lvl>
  </w:abstractNum>
  <w:abstractNum w:abstractNumId="19">
    <w:nsid w:val="48C1458A"/>
    <w:multiLevelType w:val="hybridMultilevel"/>
    <w:tmpl w:val="6A62A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E939A0"/>
    <w:multiLevelType w:val="hybridMultilevel"/>
    <w:tmpl w:val="FFF8712E"/>
    <w:lvl w:ilvl="0" w:tplc="586200E0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E711264"/>
    <w:multiLevelType w:val="hybridMultilevel"/>
    <w:tmpl w:val="DA12A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61104A"/>
    <w:multiLevelType w:val="hybridMultilevel"/>
    <w:tmpl w:val="041C080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6E4171"/>
    <w:multiLevelType w:val="hybridMultilevel"/>
    <w:tmpl w:val="4238A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E964EC2"/>
    <w:multiLevelType w:val="hybridMultilevel"/>
    <w:tmpl w:val="5CA0C6FA"/>
    <w:lvl w:ilvl="0" w:tplc="AB9C3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944CB1"/>
    <w:multiLevelType w:val="hybridMultilevel"/>
    <w:tmpl w:val="25942876"/>
    <w:lvl w:ilvl="0" w:tplc="359624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74A8C28">
      <w:start w:val="10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77EE3790"/>
    <w:multiLevelType w:val="hybridMultilevel"/>
    <w:tmpl w:val="867CB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306385"/>
    <w:multiLevelType w:val="singleLevel"/>
    <w:tmpl w:val="28800DEC"/>
    <w:lvl w:ilvl="0">
      <w:start w:val="1"/>
      <w:numFmt w:val="decimal"/>
      <w:lvlText w:val="%1"/>
      <w:legacy w:legacy="1" w:legacySpace="0" w:legacyIndent="331"/>
      <w:lvlJc w:val="left"/>
      <w:rPr>
        <w:rFonts w:ascii="Times New Roman" w:eastAsiaTheme="minorEastAsia" w:hAnsi="Times New Roman" w:cs="Times New Roman"/>
      </w:rPr>
    </w:lvl>
  </w:abstractNum>
  <w:num w:numId="1">
    <w:abstractNumId w:val="24"/>
  </w:num>
  <w:num w:numId="2">
    <w:abstractNumId w:val="9"/>
  </w:num>
  <w:num w:numId="3">
    <w:abstractNumId w:val="0"/>
  </w:num>
  <w:num w:numId="4">
    <w:abstractNumId w:val="4"/>
  </w:num>
  <w:num w:numId="5">
    <w:abstractNumId w:val="12"/>
  </w:num>
  <w:num w:numId="6">
    <w:abstractNumId w:val="1"/>
  </w:num>
  <w:num w:numId="7">
    <w:abstractNumId w:val="14"/>
  </w:num>
  <w:num w:numId="8">
    <w:abstractNumId w:val="16"/>
  </w:num>
  <w:num w:numId="9">
    <w:abstractNumId w:val="15"/>
  </w:num>
  <w:num w:numId="10">
    <w:abstractNumId w:val="2"/>
  </w:num>
  <w:num w:numId="11">
    <w:abstractNumId w:val="22"/>
  </w:num>
  <w:num w:numId="12">
    <w:abstractNumId w:val="18"/>
  </w:num>
  <w:num w:numId="13">
    <w:abstractNumId w:val="7"/>
  </w:num>
  <w:num w:numId="14">
    <w:abstractNumId w:val="10"/>
  </w:num>
  <w:num w:numId="15">
    <w:abstractNumId w:val="5"/>
  </w:num>
  <w:num w:numId="16">
    <w:abstractNumId w:val="17"/>
  </w:num>
  <w:num w:numId="17">
    <w:abstractNumId w:val="13"/>
  </w:num>
  <w:num w:numId="18">
    <w:abstractNumId w:val="8"/>
  </w:num>
  <w:num w:numId="19">
    <w:abstractNumId w:val="21"/>
  </w:num>
  <w:num w:numId="20">
    <w:abstractNumId w:val="3"/>
  </w:num>
  <w:num w:numId="21">
    <w:abstractNumId w:val="19"/>
  </w:num>
  <w:num w:numId="22">
    <w:abstractNumId w:val="20"/>
  </w:num>
  <w:num w:numId="23">
    <w:abstractNumId w:val="25"/>
  </w:num>
  <w:num w:numId="24">
    <w:abstractNumId w:val="11"/>
  </w:num>
  <w:num w:numId="25">
    <w:abstractNumId w:val="23"/>
  </w:num>
  <w:num w:numId="26">
    <w:abstractNumId w:val="6"/>
  </w:num>
  <w:num w:numId="27">
    <w:abstractNumId w:val="26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AEE"/>
    <w:rsid w:val="0000078C"/>
    <w:rsid w:val="00004890"/>
    <w:rsid w:val="00006EE3"/>
    <w:rsid w:val="000166C1"/>
    <w:rsid w:val="000239AD"/>
    <w:rsid w:val="0002555F"/>
    <w:rsid w:val="0003234D"/>
    <w:rsid w:val="00061CDA"/>
    <w:rsid w:val="00066506"/>
    <w:rsid w:val="0006753B"/>
    <w:rsid w:val="0007039F"/>
    <w:rsid w:val="00071400"/>
    <w:rsid w:val="00073713"/>
    <w:rsid w:val="0007667B"/>
    <w:rsid w:val="0007681C"/>
    <w:rsid w:val="0009589E"/>
    <w:rsid w:val="000A0CF7"/>
    <w:rsid w:val="000B3050"/>
    <w:rsid w:val="000B514E"/>
    <w:rsid w:val="000C4B8D"/>
    <w:rsid w:val="000C650F"/>
    <w:rsid w:val="000C6A5B"/>
    <w:rsid w:val="000D1024"/>
    <w:rsid w:val="000D7FB1"/>
    <w:rsid w:val="000E44B8"/>
    <w:rsid w:val="000F1106"/>
    <w:rsid w:val="000F565A"/>
    <w:rsid w:val="00100AD1"/>
    <w:rsid w:val="00105333"/>
    <w:rsid w:val="00123BC8"/>
    <w:rsid w:val="001261AC"/>
    <w:rsid w:val="001272C8"/>
    <w:rsid w:val="0013447C"/>
    <w:rsid w:val="0015179E"/>
    <w:rsid w:val="00153C70"/>
    <w:rsid w:val="00156AB1"/>
    <w:rsid w:val="0016134A"/>
    <w:rsid w:val="0016267D"/>
    <w:rsid w:val="0017070B"/>
    <w:rsid w:val="0017084F"/>
    <w:rsid w:val="00170F43"/>
    <w:rsid w:val="0017754E"/>
    <w:rsid w:val="00183487"/>
    <w:rsid w:val="00193D48"/>
    <w:rsid w:val="00194ACA"/>
    <w:rsid w:val="001A0ADE"/>
    <w:rsid w:val="001A1402"/>
    <w:rsid w:val="001B7A49"/>
    <w:rsid w:val="001B7E13"/>
    <w:rsid w:val="001C3672"/>
    <w:rsid w:val="001C3A94"/>
    <w:rsid w:val="001C3D79"/>
    <w:rsid w:val="001E5C6F"/>
    <w:rsid w:val="001F4703"/>
    <w:rsid w:val="001F5A08"/>
    <w:rsid w:val="001F612D"/>
    <w:rsid w:val="00206F20"/>
    <w:rsid w:val="00211552"/>
    <w:rsid w:val="00213E1D"/>
    <w:rsid w:val="002219EB"/>
    <w:rsid w:val="002359F4"/>
    <w:rsid w:val="002429D6"/>
    <w:rsid w:val="00246BC7"/>
    <w:rsid w:val="00246E61"/>
    <w:rsid w:val="0025328B"/>
    <w:rsid w:val="00255480"/>
    <w:rsid w:val="002619E5"/>
    <w:rsid w:val="00264FF2"/>
    <w:rsid w:val="00270A06"/>
    <w:rsid w:val="002714D6"/>
    <w:rsid w:val="0027252A"/>
    <w:rsid w:val="002766B3"/>
    <w:rsid w:val="00280C4C"/>
    <w:rsid w:val="002933A3"/>
    <w:rsid w:val="002A7ED4"/>
    <w:rsid w:val="002B24AD"/>
    <w:rsid w:val="002B4208"/>
    <w:rsid w:val="002B578D"/>
    <w:rsid w:val="002B5FD4"/>
    <w:rsid w:val="002B79FF"/>
    <w:rsid w:val="002C02CF"/>
    <w:rsid w:val="002C472B"/>
    <w:rsid w:val="002C694B"/>
    <w:rsid w:val="002C69E1"/>
    <w:rsid w:val="002D505A"/>
    <w:rsid w:val="002E16B9"/>
    <w:rsid w:val="002E44A0"/>
    <w:rsid w:val="002E59F5"/>
    <w:rsid w:val="002E796B"/>
    <w:rsid w:val="00306A54"/>
    <w:rsid w:val="00310CE1"/>
    <w:rsid w:val="00313839"/>
    <w:rsid w:val="00320F91"/>
    <w:rsid w:val="003214CC"/>
    <w:rsid w:val="00321CF9"/>
    <w:rsid w:val="00325C3D"/>
    <w:rsid w:val="0033193C"/>
    <w:rsid w:val="003374A5"/>
    <w:rsid w:val="003659F7"/>
    <w:rsid w:val="003725F8"/>
    <w:rsid w:val="003730EF"/>
    <w:rsid w:val="003744A8"/>
    <w:rsid w:val="003744DD"/>
    <w:rsid w:val="00376809"/>
    <w:rsid w:val="00385AC9"/>
    <w:rsid w:val="00397086"/>
    <w:rsid w:val="0039763C"/>
    <w:rsid w:val="003A1C40"/>
    <w:rsid w:val="003B1D09"/>
    <w:rsid w:val="003B3592"/>
    <w:rsid w:val="003C6FD7"/>
    <w:rsid w:val="003D0378"/>
    <w:rsid w:val="003D7C21"/>
    <w:rsid w:val="003E235D"/>
    <w:rsid w:val="003E4690"/>
    <w:rsid w:val="003E72D6"/>
    <w:rsid w:val="004045A9"/>
    <w:rsid w:val="00410207"/>
    <w:rsid w:val="004113F6"/>
    <w:rsid w:val="0041194A"/>
    <w:rsid w:val="00427F1B"/>
    <w:rsid w:val="004300E1"/>
    <w:rsid w:val="00441D2C"/>
    <w:rsid w:val="00450245"/>
    <w:rsid w:val="004535E0"/>
    <w:rsid w:val="00455D5B"/>
    <w:rsid w:val="00455FE4"/>
    <w:rsid w:val="00456C35"/>
    <w:rsid w:val="00474E9A"/>
    <w:rsid w:val="004906CF"/>
    <w:rsid w:val="00494730"/>
    <w:rsid w:val="00495FB7"/>
    <w:rsid w:val="004A48AD"/>
    <w:rsid w:val="004A58F7"/>
    <w:rsid w:val="004C083E"/>
    <w:rsid w:val="004C652D"/>
    <w:rsid w:val="004D2705"/>
    <w:rsid w:val="004D6FA5"/>
    <w:rsid w:val="004F1953"/>
    <w:rsid w:val="004F38D4"/>
    <w:rsid w:val="005076F4"/>
    <w:rsid w:val="00507EB4"/>
    <w:rsid w:val="005108B0"/>
    <w:rsid w:val="00510FC2"/>
    <w:rsid w:val="00511C29"/>
    <w:rsid w:val="005277CB"/>
    <w:rsid w:val="0053166A"/>
    <w:rsid w:val="005341AA"/>
    <w:rsid w:val="00540118"/>
    <w:rsid w:val="00550C1B"/>
    <w:rsid w:val="00554D2A"/>
    <w:rsid w:val="0055501A"/>
    <w:rsid w:val="00577833"/>
    <w:rsid w:val="005823DD"/>
    <w:rsid w:val="0058264E"/>
    <w:rsid w:val="00583FD8"/>
    <w:rsid w:val="00591EDA"/>
    <w:rsid w:val="005A11EA"/>
    <w:rsid w:val="005A3A57"/>
    <w:rsid w:val="005B5591"/>
    <w:rsid w:val="005B7E15"/>
    <w:rsid w:val="005C04EF"/>
    <w:rsid w:val="005D6E49"/>
    <w:rsid w:val="005E14D2"/>
    <w:rsid w:val="005E4AA1"/>
    <w:rsid w:val="005E7F25"/>
    <w:rsid w:val="005F1734"/>
    <w:rsid w:val="005F3265"/>
    <w:rsid w:val="005F6A4E"/>
    <w:rsid w:val="0063383F"/>
    <w:rsid w:val="0064468A"/>
    <w:rsid w:val="006534BA"/>
    <w:rsid w:val="006539E9"/>
    <w:rsid w:val="0066142F"/>
    <w:rsid w:val="00663817"/>
    <w:rsid w:val="00663C21"/>
    <w:rsid w:val="006653AB"/>
    <w:rsid w:val="006718D9"/>
    <w:rsid w:val="00682584"/>
    <w:rsid w:val="006936D5"/>
    <w:rsid w:val="006A3478"/>
    <w:rsid w:val="006A501E"/>
    <w:rsid w:val="006B4088"/>
    <w:rsid w:val="006D64DF"/>
    <w:rsid w:val="006E1496"/>
    <w:rsid w:val="006E50E6"/>
    <w:rsid w:val="006F109D"/>
    <w:rsid w:val="006F366A"/>
    <w:rsid w:val="007038DA"/>
    <w:rsid w:val="00711A38"/>
    <w:rsid w:val="00711B35"/>
    <w:rsid w:val="0071259A"/>
    <w:rsid w:val="007176DE"/>
    <w:rsid w:val="007232AA"/>
    <w:rsid w:val="00734DF9"/>
    <w:rsid w:val="0073536F"/>
    <w:rsid w:val="0073564B"/>
    <w:rsid w:val="00764774"/>
    <w:rsid w:val="0077545D"/>
    <w:rsid w:val="00775997"/>
    <w:rsid w:val="007764FC"/>
    <w:rsid w:val="00783F14"/>
    <w:rsid w:val="00785735"/>
    <w:rsid w:val="007A0812"/>
    <w:rsid w:val="007B07FC"/>
    <w:rsid w:val="007B12FF"/>
    <w:rsid w:val="007C08B8"/>
    <w:rsid w:val="007C71C4"/>
    <w:rsid w:val="007D266C"/>
    <w:rsid w:val="007D34AD"/>
    <w:rsid w:val="007D4FBF"/>
    <w:rsid w:val="007D5789"/>
    <w:rsid w:val="007D71F6"/>
    <w:rsid w:val="007D7A4C"/>
    <w:rsid w:val="007D7F6A"/>
    <w:rsid w:val="007E547D"/>
    <w:rsid w:val="007F31C2"/>
    <w:rsid w:val="007F70F5"/>
    <w:rsid w:val="0080012B"/>
    <w:rsid w:val="0080504E"/>
    <w:rsid w:val="0081432C"/>
    <w:rsid w:val="00816034"/>
    <w:rsid w:val="008248E3"/>
    <w:rsid w:val="00824C44"/>
    <w:rsid w:val="00831314"/>
    <w:rsid w:val="008509AA"/>
    <w:rsid w:val="00851315"/>
    <w:rsid w:val="00866B56"/>
    <w:rsid w:val="00875A9C"/>
    <w:rsid w:val="00884CC9"/>
    <w:rsid w:val="00892082"/>
    <w:rsid w:val="00895DAD"/>
    <w:rsid w:val="00897C1C"/>
    <w:rsid w:val="008B5BE1"/>
    <w:rsid w:val="008B5E1B"/>
    <w:rsid w:val="008B6BD5"/>
    <w:rsid w:val="008C22CA"/>
    <w:rsid w:val="008C7DEE"/>
    <w:rsid w:val="00906F1B"/>
    <w:rsid w:val="00912F13"/>
    <w:rsid w:val="00925D32"/>
    <w:rsid w:val="00927C4B"/>
    <w:rsid w:val="00941CF1"/>
    <w:rsid w:val="00943916"/>
    <w:rsid w:val="00946519"/>
    <w:rsid w:val="0095141E"/>
    <w:rsid w:val="0095239D"/>
    <w:rsid w:val="00953052"/>
    <w:rsid w:val="00955C6C"/>
    <w:rsid w:val="0096689E"/>
    <w:rsid w:val="00970C52"/>
    <w:rsid w:val="00972B48"/>
    <w:rsid w:val="00974761"/>
    <w:rsid w:val="0098266A"/>
    <w:rsid w:val="009835D4"/>
    <w:rsid w:val="00996F4B"/>
    <w:rsid w:val="009A12BC"/>
    <w:rsid w:val="009A7965"/>
    <w:rsid w:val="009B0DAB"/>
    <w:rsid w:val="009B1225"/>
    <w:rsid w:val="009B7342"/>
    <w:rsid w:val="009C177B"/>
    <w:rsid w:val="009C54C2"/>
    <w:rsid w:val="009C7772"/>
    <w:rsid w:val="009D0AC8"/>
    <w:rsid w:val="009D0C66"/>
    <w:rsid w:val="009D1EA2"/>
    <w:rsid w:val="009E173E"/>
    <w:rsid w:val="009F62BD"/>
    <w:rsid w:val="00A10189"/>
    <w:rsid w:val="00A30BB8"/>
    <w:rsid w:val="00A4145C"/>
    <w:rsid w:val="00A55E25"/>
    <w:rsid w:val="00A562B7"/>
    <w:rsid w:val="00A57436"/>
    <w:rsid w:val="00A81674"/>
    <w:rsid w:val="00A8246D"/>
    <w:rsid w:val="00A87539"/>
    <w:rsid w:val="00A954C3"/>
    <w:rsid w:val="00A96244"/>
    <w:rsid w:val="00AA14ED"/>
    <w:rsid w:val="00AA1E97"/>
    <w:rsid w:val="00AA3F74"/>
    <w:rsid w:val="00AB08FC"/>
    <w:rsid w:val="00AB1315"/>
    <w:rsid w:val="00AB20E2"/>
    <w:rsid w:val="00AB7880"/>
    <w:rsid w:val="00AC3A67"/>
    <w:rsid w:val="00AD3F83"/>
    <w:rsid w:val="00AD601C"/>
    <w:rsid w:val="00AE4954"/>
    <w:rsid w:val="00AE4C0B"/>
    <w:rsid w:val="00AF072B"/>
    <w:rsid w:val="00AF2189"/>
    <w:rsid w:val="00B24E39"/>
    <w:rsid w:val="00B33756"/>
    <w:rsid w:val="00B42C68"/>
    <w:rsid w:val="00B43E1D"/>
    <w:rsid w:val="00B50806"/>
    <w:rsid w:val="00B528BE"/>
    <w:rsid w:val="00B571C7"/>
    <w:rsid w:val="00B65BF3"/>
    <w:rsid w:val="00B6679A"/>
    <w:rsid w:val="00B74BE2"/>
    <w:rsid w:val="00B75374"/>
    <w:rsid w:val="00B8406D"/>
    <w:rsid w:val="00BA2FBA"/>
    <w:rsid w:val="00BC113F"/>
    <w:rsid w:val="00BD4F0B"/>
    <w:rsid w:val="00BF1389"/>
    <w:rsid w:val="00BF4245"/>
    <w:rsid w:val="00BF4924"/>
    <w:rsid w:val="00C029B4"/>
    <w:rsid w:val="00C06668"/>
    <w:rsid w:val="00C121D9"/>
    <w:rsid w:val="00C162C4"/>
    <w:rsid w:val="00C31D9A"/>
    <w:rsid w:val="00C55B4F"/>
    <w:rsid w:val="00C639E9"/>
    <w:rsid w:val="00C67C96"/>
    <w:rsid w:val="00C80A65"/>
    <w:rsid w:val="00C81D66"/>
    <w:rsid w:val="00C864D7"/>
    <w:rsid w:val="00CA4990"/>
    <w:rsid w:val="00CA6D83"/>
    <w:rsid w:val="00CB3AF0"/>
    <w:rsid w:val="00CC1BF0"/>
    <w:rsid w:val="00CC2E35"/>
    <w:rsid w:val="00CC4504"/>
    <w:rsid w:val="00CE1B62"/>
    <w:rsid w:val="00CE6B5E"/>
    <w:rsid w:val="00CF1EAF"/>
    <w:rsid w:val="00D01F60"/>
    <w:rsid w:val="00D1196D"/>
    <w:rsid w:val="00D15A1E"/>
    <w:rsid w:val="00D271BC"/>
    <w:rsid w:val="00D32325"/>
    <w:rsid w:val="00D3556F"/>
    <w:rsid w:val="00D356BD"/>
    <w:rsid w:val="00D43A8B"/>
    <w:rsid w:val="00D55056"/>
    <w:rsid w:val="00D56BD0"/>
    <w:rsid w:val="00D60427"/>
    <w:rsid w:val="00D6203E"/>
    <w:rsid w:val="00D635C7"/>
    <w:rsid w:val="00D66293"/>
    <w:rsid w:val="00D836E6"/>
    <w:rsid w:val="00D83F93"/>
    <w:rsid w:val="00D94F1B"/>
    <w:rsid w:val="00D95F45"/>
    <w:rsid w:val="00D9674E"/>
    <w:rsid w:val="00DB0FB4"/>
    <w:rsid w:val="00DB4798"/>
    <w:rsid w:val="00DC6072"/>
    <w:rsid w:val="00DD2865"/>
    <w:rsid w:val="00DE54D8"/>
    <w:rsid w:val="00DF40CB"/>
    <w:rsid w:val="00DF455E"/>
    <w:rsid w:val="00E01A11"/>
    <w:rsid w:val="00E34C5F"/>
    <w:rsid w:val="00E4284E"/>
    <w:rsid w:val="00E458ED"/>
    <w:rsid w:val="00E5371B"/>
    <w:rsid w:val="00E56E36"/>
    <w:rsid w:val="00E677F1"/>
    <w:rsid w:val="00E72A60"/>
    <w:rsid w:val="00E7461B"/>
    <w:rsid w:val="00E81C76"/>
    <w:rsid w:val="00E8572D"/>
    <w:rsid w:val="00E906D2"/>
    <w:rsid w:val="00E90BFA"/>
    <w:rsid w:val="00E92731"/>
    <w:rsid w:val="00E93AEE"/>
    <w:rsid w:val="00EA42A8"/>
    <w:rsid w:val="00EA5B75"/>
    <w:rsid w:val="00EC4925"/>
    <w:rsid w:val="00EC4CB9"/>
    <w:rsid w:val="00EC7C33"/>
    <w:rsid w:val="00ED262F"/>
    <w:rsid w:val="00EE255D"/>
    <w:rsid w:val="00EF2407"/>
    <w:rsid w:val="00F105DF"/>
    <w:rsid w:val="00F12496"/>
    <w:rsid w:val="00F17C37"/>
    <w:rsid w:val="00F23EDA"/>
    <w:rsid w:val="00F2419E"/>
    <w:rsid w:val="00F30338"/>
    <w:rsid w:val="00F3216B"/>
    <w:rsid w:val="00F3507E"/>
    <w:rsid w:val="00F41706"/>
    <w:rsid w:val="00F41F83"/>
    <w:rsid w:val="00F42890"/>
    <w:rsid w:val="00F5280C"/>
    <w:rsid w:val="00F5521D"/>
    <w:rsid w:val="00F5679D"/>
    <w:rsid w:val="00F576AA"/>
    <w:rsid w:val="00F65072"/>
    <w:rsid w:val="00F722DD"/>
    <w:rsid w:val="00F72F6D"/>
    <w:rsid w:val="00F77645"/>
    <w:rsid w:val="00F8297E"/>
    <w:rsid w:val="00F82E1C"/>
    <w:rsid w:val="00F842FE"/>
    <w:rsid w:val="00F857E4"/>
    <w:rsid w:val="00F9209A"/>
    <w:rsid w:val="00FA1935"/>
    <w:rsid w:val="00FA3F35"/>
    <w:rsid w:val="00FC0094"/>
    <w:rsid w:val="00FC6624"/>
    <w:rsid w:val="00FD4F78"/>
    <w:rsid w:val="00FE018B"/>
    <w:rsid w:val="00FF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880"/>
    <w:rPr>
      <w:sz w:val="24"/>
      <w:szCs w:val="24"/>
    </w:rPr>
  </w:style>
  <w:style w:type="paragraph" w:styleId="1">
    <w:name w:val="heading 1"/>
    <w:basedOn w:val="a"/>
    <w:next w:val="a"/>
    <w:qFormat/>
    <w:rsid w:val="002B42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B42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B4208"/>
    <w:pPr>
      <w:keepNext/>
      <w:ind w:left="1701" w:firstLine="567"/>
      <w:outlineLvl w:val="3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B788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B7880"/>
  </w:style>
  <w:style w:type="paragraph" w:styleId="a5">
    <w:name w:val="footer"/>
    <w:basedOn w:val="a"/>
    <w:rsid w:val="00AB7880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AB78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455FE4"/>
    <w:pPr>
      <w:ind w:firstLine="72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4C652D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75374"/>
    <w:pPr>
      <w:spacing w:after="120" w:line="480" w:lineRule="auto"/>
      <w:ind w:left="283"/>
    </w:pPr>
  </w:style>
  <w:style w:type="paragraph" w:styleId="a9">
    <w:name w:val="Body Text"/>
    <w:basedOn w:val="a"/>
    <w:rsid w:val="008509AA"/>
    <w:pPr>
      <w:spacing w:after="120"/>
    </w:pPr>
  </w:style>
  <w:style w:type="paragraph" w:styleId="aa">
    <w:name w:val="Title"/>
    <w:basedOn w:val="a"/>
    <w:qFormat/>
    <w:rsid w:val="008509AA"/>
    <w:pPr>
      <w:jc w:val="center"/>
    </w:pPr>
    <w:rPr>
      <w:rFonts w:ascii="Arial" w:hAnsi="Arial" w:cs="Arial"/>
      <w:b/>
      <w:bCs/>
      <w:color w:val="000000"/>
      <w:sz w:val="32"/>
    </w:rPr>
  </w:style>
  <w:style w:type="paragraph" w:styleId="ab">
    <w:name w:val="Subtitle"/>
    <w:basedOn w:val="a"/>
    <w:qFormat/>
    <w:rsid w:val="002B4208"/>
    <w:rPr>
      <w:b/>
      <w:szCs w:val="20"/>
    </w:rPr>
  </w:style>
  <w:style w:type="paragraph" w:styleId="21">
    <w:name w:val="Body Text 2"/>
    <w:basedOn w:val="a"/>
    <w:rsid w:val="00682584"/>
    <w:pPr>
      <w:spacing w:after="120" w:line="480" w:lineRule="auto"/>
    </w:pPr>
  </w:style>
  <w:style w:type="paragraph" w:customStyle="1" w:styleId="10">
    <w:name w:val="Абзац списка1"/>
    <w:basedOn w:val="a"/>
    <w:rsid w:val="007176DE"/>
    <w:pPr>
      <w:ind w:left="720"/>
      <w:contextualSpacing/>
    </w:pPr>
    <w:rPr>
      <w:rFonts w:eastAsia="Calibri"/>
    </w:rPr>
  </w:style>
  <w:style w:type="paragraph" w:customStyle="1" w:styleId="Style2">
    <w:name w:val="Style2"/>
    <w:basedOn w:val="a"/>
    <w:uiPriority w:val="99"/>
    <w:rsid w:val="00E34C5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E34C5F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E34C5F"/>
    <w:rPr>
      <w:rFonts w:ascii="Times New Roman" w:hAnsi="Times New Roman" w:cs="Times New Roman"/>
      <w:spacing w:val="10"/>
      <w:sz w:val="30"/>
      <w:szCs w:val="30"/>
    </w:rPr>
  </w:style>
  <w:style w:type="character" w:customStyle="1" w:styleId="FontStyle13">
    <w:name w:val="Font Style13"/>
    <w:basedOn w:val="a0"/>
    <w:uiPriority w:val="99"/>
    <w:rsid w:val="00E34C5F"/>
    <w:rPr>
      <w:rFonts w:ascii="Times New Roman" w:hAnsi="Times New Roman" w:cs="Times New Roman"/>
      <w:b/>
      <w:bCs/>
      <w:spacing w:val="20"/>
      <w:sz w:val="20"/>
      <w:szCs w:val="20"/>
    </w:rPr>
  </w:style>
  <w:style w:type="paragraph" w:customStyle="1" w:styleId="Style3">
    <w:name w:val="Style3"/>
    <w:basedOn w:val="a"/>
    <w:uiPriority w:val="99"/>
    <w:rsid w:val="0017084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17084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A7965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A7965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9A7965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9A7965"/>
    <w:rPr>
      <w:rFonts w:ascii="Times New Roman" w:hAnsi="Times New Roman" w:cs="Times New Roman"/>
      <w:spacing w:val="40"/>
      <w:sz w:val="18"/>
      <w:szCs w:val="18"/>
    </w:rPr>
  </w:style>
  <w:style w:type="paragraph" w:styleId="ac">
    <w:name w:val="List Paragraph"/>
    <w:basedOn w:val="a"/>
    <w:uiPriority w:val="34"/>
    <w:qFormat/>
    <w:rsid w:val="003A1C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A61D-D15E-4B1A-8415-74006F8C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3677</Words>
  <Characters>20960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Госкомспорт</Company>
  <LinksUpToDate>false</LinksUpToDate>
  <CharactersWithSpaces>24588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Госкомспорт</dc:creator>
  <cp:lastModifiedBy>Демьянов</cp:lastModifiedBy>
  <cp:revision>12</cp:revision>
  <cp:lastPrinted>2012-03-13T07:24:00Z</cp:lastPrinted>
  <dcterms:created xsi:type="dcterms:W3CDTF">2012-03-06T11:20:00Z</dcterms:created>
  <dcterms:modified xsi:type="dcterms:W3CDTF">2012-03-20T12:11:00Z</dcterms:modified>
</cp:coreProperties>
</file>